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page" w:horzAnchor="margin" w:tblpXSpec="center" w:tblpY="2851"/>
        <w:tblW w:w="14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4"/>
        <w:gridCol w:w="2556"/>
        <w:gridCol w:w="3260"/>
        <w:gridCol w:w="2977"/>
        <w:gridCol w:w="2140"/>
        <w:gridCol w:w="948"/>
      </w:tblGrid>
      <w:tr w:rsidR="005876FD" w14:paraId="0F61CAA7" w14:textId="77777777" w:rsidTr="009C3D96">
        <w:trPr>
          <w:trHeight w:val="360"/>
        </w:trPr>
        <w:tc>
          <w:tcPr>
            <w:tcW w:w="14565" w:type="dxa"/>
            <w:gridSpan w:val="6"/>
            <w:shd w:val="clear" w:color="auto" w:fill="9AF4D2"/>
          </w:tcPr>
          <w:p w14:paraId="2B1CEAA0" w14:textId="77777777" w:rsidR="005876FD" w:rsidRPr="00C05228" w:rsidRDefault="005876FD" w:rsidP="00046815">
            <w:pPr>
              <w:rPr>
                <w:b/>
              </w:rPr>
            </w:pPr>
            <w:r w:rsidRPr="00C05228">
              <w:rPr>
                <w:b/>
                <w:sz w:val="28"/>
              </w:rPr>
              <w:t>Summary information</w:t>
            </w:r>
          </w:p>
        </w:tc>
      </w:tr>
      <w:tr w:rsidR="005876FD" w14:paraId="0ED112CF" w14:textId="77777777" w:rsidTr="009C3D96">
        <w:trPr>
          <w:trHeight w:val="330"/>
        </w:trPr>
        <w:tc>
          <w:tcPr>
            <w:tcW w:w="2684" w:type="dxa"/>
            <w:shd w:val="clear" w:color="auto" w:fill="9AF4D2"/>
          </w:tcPr>
          <w:p w14:paraId="35A829EE" w14:textId="77777777" w:rsidR="005876FD" w:rsidRDefault="005876FD" w:rsidP="00046815">
            <w:r>
              <w:t>School</w:t>
            </w:r>
          </w:p>
        </w:tc>
        <w:tc>
          <w:tcPr>
            <w:tcW w:w="11881" w:type="dxa"/>
            <w:gridSpan w:val="5"/>
          </w:tcPr>
          <w:p w14:paraId="0F5D7152" w14:textId="66453EE9" w:rsidR="005876FD" w:rsidRDefault="005876FD" w:rsidP="00046815">
            <w:r>
              <w:t xml:space="preserve">GEMS </w:t>
            </w:r>
            <w:r w:rsidR="00F73800">
              <w:t>Wantage</w:t>
            </w:r>
            <w:r>
              <w:t xml:space="preserve"> Primary Academy</w:t>
            </w:r>
          </w:p>
        </w:tc>
      </w:tr>
      <w:tr w:rsidR="00046815" w14:paraId="063C0239" w14:textId="77777777" w:rsidTr="002A2823">
        <w:trPr>
          <w:trHeight w:val="330"/>
        </w:trPr>
        <w:tc>
          <w:tcPr>
            <w:tcW w:w="2684" w:type="dxa"/>
            <w:shd w:val="clear" w:color="auto" w:fill="9AF4D2"/>
          </w:tcPr>
          <w:p w14:paraId="05CB55A3" w14:textId="77777777" w:rsidR="00046815" w:rsidRDefault="00046815" w:rsidP="00046815">
            <w:r>
              <w:t>Academic Year</w:t>
            </w:r>
          </w:p>
        </w:tc>
        <w:tc>
          <w:tcPr>
            <w:tcW w:w="2556" w:type="dxa"/>
          </w:tcPr>
          <w:p w14:paraId="64A0F7CC" w14:textId="77777777" w:rsidR="00046815" w:rsidRDefault="002349AD" w:rsidP="00847C60">
            <w:r>
              <w:t>2020-21</w:t>
            </w:r>
          </w:p>
        </w:tc>
        <w:tc>
          <w:tcPr>
            <w:tcW w:w="3260" w:type="dxa"/>
            <w:shd w:val="clear" w:color="auto" w:fill="9AF4D2"/>
          </w:tcPr>
          <w:p w14:paraId="0E4F460C" w14:textId="77777777" w:rsidR="00046815" w:rsidRDefault="00046815" w:rsidP="00046815">
            <w:r>
              <w:t>Number of Pupils eligible</w:t>
            </w:r>
          </w:p>
        </w:tc>
        <w:tc>
          <w:tcPr>
            <w:tcW w:w="2977" w:type="dxa"/>
            <w:shd w:val="clear" w:color="auto" w:fill="auto"/>
          </w:tcPr>
          <w:p w14:paraId="123EF448" w14:textId="07B10FBE" w:rsidR="00046815" w:rsidRPr="00F030FC" w:rsidRDefault="003B08E3" w:rsidP="00046815">
            <w:r>
              <w:t>2</w:t>
            </w:r>
          </w:p>
        </w:tc>
        <w:tc>
          <w:tcPr>
            <w:tcW w:w="2140" w:type="dxa"/>
            <w:shd w:val="clear" w:color="auto" w:fill="9AF4D2"/>
          </w:tcPr>
          <w:p w14:paraId="142E314C" w14:textId="77777777" w:rsidR="00046815" w:rsidRDefault="00046815" w:rsidP="00046815">
            <w:r>
              <w:t>Percentage of pupils</w:t>
            </w:r>
          </w:p>
        </w:tc>
        <w:tc>
          <w:tcPr>
            <w:tcW w:w="948" w:type="dxa"/>
          </w:tcPr>
          <w:p w14:paraId="4B25DA7E" w14:textId="31CD684E" w:rsidR="00046815" w:rsidRDefault="00525413" w:rsidP="00046815">
            <w:r>
              <w:t>7%</w:t>
            </w:r>
          </w:p>
        </w:tc>
      </w:tr>
      <w:tr w:rsidR="005876FD" w14:paraId="7084E023" w14:textId="77777777" w:rsidTr="002A2823">
        <w:trPr>
          <w:trHeight w:val="428"/>
        </w:trPr>
        <w:tc>
          <w:tcPr>
            <w:tcW w:w="2684" w:type="dxa"/>
            <w:shd w:val="clear" w:color="auto" w:fill="9AF4D2"/>
          </w:tcPr>
          <w:p w14:paraId="472DEE24" w14:textId="77777777" w:rsidR="005876FD" w:rsidRDefault="005876FD" w:rsidP="00046815">
            <w:r>
              <w:t>Total number of pupils</w:t>
            </w:r>
          </w:p>
        </w:tc>
        <w:tc>
          <w:tcPr>
            <w:tcW w:w="2556" w:type="dxa"/>
          </w:tcPr>
          <w:p w14:paraId="4CA64DB8" w14:textId="0C8136F1" w:rsidR="008B2083" w:rsidRDefault="00287CDD" w:rsidP="008B2083">
            <w:pPr>
              <w:spacing w:after="0" w:line="240" w:lineRule="auto"/>
            </w:pPr>
            <w:r>
              <w:t>30</w:t>
            </w:r>
            <w:r w:rsidR="008B2083">
              <w:t xml:space="preserve"> </w:t>
            </w:r>
            <w:r>
              <w:t>(school)</w:t>
            </w:r>
          </w:p>
          <w:p w14:paraId="4815C613" w14:textId="15C30F54" w:rsidR="005876FD" w:rsidRDefault="008B2083" w:rsidP="008B2083">
            <w:pPr>
              <w:spacing w:after="0" w:line="240" w:lineRule="auto"/>
            </w:pPr>
            <w:r>
              <w:t>4</w:t>
            </w:r>
            <w:r w:rsidR="00287CDD">
              <w:t>5</w:t>
            </w:r>
            <w:r w:rsidR="00E02B6B">
              <w:t xml:space="preserve"> </w:t>
            </w:r>
            <w:r w:rsidR="005876FD">
              <w:t>(including nursery)</w:t>
            </w:r>
          </w:p>
        </w:tc>
        <w:tc>
          <w:tcPr>
            <w:tcW w:w="3260" w:type="dxa"/>
            <w:shd w:val="clear" w:color="auto" w:fill="9AF4D2"/>
          </w:tcPr>
          <w:p w14:paraId="065CAF6E" w14:textId="77777777" w:rsidR="005876FD" w:rsidRDefault="005876FD" w:rsidP="00046815">
            <w:r>
              <w:t xml:space="preserve">Amount of PPG </w:t>
            </w:r>
            <w:r w:rsidRPr="002A2823">
              <w:rPr>
                <w:b/>
                <w:bCs/>
                <w:color w:val="FF0000"/>
              </w:rPr>
              <w:t>due to be</w:t>
            </w:r>
            <w:r w:rsidRPr="002A2823">
              <w:rPr>
                <w:color w:val="FF0000"/>
              </w:rPr>
              <w:t xml:space="preserve"> </w:t>
            </w:r>
            <w:r>
              <w:t xml:space="preserve">received </w:t>
            </w:r>
          </w:p>
        </w:tc>
        <w:tc>
          <w:tcPr>
            <w:tcW w:w="2977" w:type="dxa"/>
            <w:shd w:val="clear" w:color="auto" w:fill="auto"/>
          </w:tcPr>
          <w:p w14:paraId="0A6C8F63" w14:textId="77777777" w:rsidR="005876FD" w:rsidRDefault="00C90402" w:rsidP="006D59AC">
            <w:pPr>
              <w:rPr>
                <w:color w:val="FF0000"/>
              </w:rPr>
            </w:pPr>
            <w:r w:rsidRPr="00F9021E">
              <w:rPr>
                <w:color w:val="FF0000"/>
              </w:rPr>
              <w:t>£2,690</w:t>
            </w:r>
          </w:p>
          <w:p w14:paraId="2CC2D159" w14:textId="3EAAF4D0" w:rsidR="003B08E3" w:rsidRPr="002A2823" w:rsidRDefault="003B08E3" w:rsidP="006D59AC">
            <w:pPr>
              <w:rPr>
                <w:sz w:val="18"/>
                <w:szCs w:val="18"/>
              </w:rPr>
            </w:pPr>
            <w:r w:rsidRPr="002A2823">
              <w:rPr>
                <w:color w:val="FF0000"/>
                <w:sz w:val="18"/>
                <w:szCs w:val="18"/>
              </w:rPr>
              <w:t>(based on Oct census</w:t>
            </w:r>
            <w:r w:rsidR="002A2823" w:rsidRPr="002A2823">
              <w:rPr>
                <w:color w:val="FF0000"/>
                <w:sz w:val="18"/>
                <w:szCs w:val="18"/>
              </w:rPr>
              <w:t xml:space="preserve"> – this has now changed. Payment not yet received)</w:t>
            </w:r>
          </w:p>
        </w:tc>
        <w:tc>
          <w:tcPr>
            <w:tcW w:w="2140" w:type="dxa"/>
            <w:shd w:val="clear" w:color="auto" w:fill="9AF4D2"/>
          </w:tcPr>
          <w:p w14:paraId="48E61AA0" w14:textId="77777777" w:rsidR="005876FD" w:rsidRDefault="005876FD" w:rsidP="00046815">
            <w:r>
              <w:t>Date for next strategy review</w:t>
            </w:r>
          </w:p>
        </w:tc>
        <w:tc>
          <w:tcPr>
            <w:tcW w:w="948" w:type="dxa"/>
          </w:tcPr>
          <w:p w14:paraId="3E98370E" w14:textId="77777777" w:rsidR="005876FD" w:rsidRDefault="005876FD" w:rsidP="006D59AC">
            <w:r>
              <w:t xml:space="preserve">Sept </w:t>
            </w:r>
            <w:r w:rsidR="002349AD">
              <w:t>21</w:t>
            </w:r>
          </w:p>
        </w:tc>
      </w:tr>
    </w:tbl>
    <w:p w14:paraId="34978691" w14:textId="77777777" w:rsidR="005876FD" w:rsidRDefault="005876FD">
      <w:r>
        <w:t>All GEMS Learning Trust Schools are committed to our core remit of providing and outstanding educational experience.  Raising attainment of disadvantaged pupils is part of our commitment to help all pupils achieve their potential.</w:t>
      </w:r>
    </w:p>
    <w:p w14:paraId="1969C7BE" w14:textId="77777777" w:rsidR="00E97925" w:rsidRDefault="00E97925"/>
    <w:tbl>
      <w:tblPr>
        <w:tblW w:w="1479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3685"/>
        <w:gridCol w:w="5865"/>
      </w:tblGrid>
      <w:tr w:rsidR="00FA577C" w14:paraId="3FE883A4" w14:textId="77777777" w:rsidTr="00EF6CA7">
        <w:trPr>
          <w:trHeight w:val="428"/>
        </w:trPr>
        <w:tc>
          <w:tcPr>
            <w:tcW w:w="5246" w:type="dxa"/>
            <w:shd w:val="clear" w:color="auto" w:fill="9AF4D2"/>
          </w:tcPr>
          <w:p w14:paraId="35AFDCD7" w14:textId="5738B85A" w:rsidR="00FA577C" w:rsidRPr="009B5297" w:rsidRDefault="009B5297" w:rsidP="00CC471D">
            <w:pPr>
              <w:rPr>
                <w:b/>
                <w:sz w:val="24"/>
                <w:szCs w:val="20"/>
              </w:rPr>
            </w:pPr>
            <w:r w:rsidRPr="009B5297">
              <w:rPr>
                <w:b/>
                <w:sz w:val="24"/>
                <w:szCs w:val="20"/>
              </w:rPr>
              <w:t>Barriers to future attainment (for pupils eligible for Pupil Premium, including high ability)</w:t>
            </w:r>
          </w:p>
        </w:tc>
        <w:tc>
          <w:tcPr>
            <w:tcW w:w="3685" w:type="dxa"/>
            <w:shd w:val="clear" w:color="auto" w:fill="9AF4D2"/>
          </w:tcPr>
          <w:p w14:paraId="69B83910" w14:textId="06F1166D" w:rsidR="00FA577C" w:rsidRPr="009B5297" w:rsidRDefault="00FA577C" w:rsidP="00CC471D">
            <w:pPr>
              <w:rPr>
                <w:b/>
                <w:sz w:val="24"/>
                <w:szCs w:val="20"/>
              </w:rPr>
            </w:pPr>
            <w:r w:rsidRPr="009B5297">
              <w:rPr>
                <w:b/>
                <w:sz w:val="24"/>
                <w:szCs w:val="20"/>
              </w:rPr>
              <w:t>Desired Outcomes for next academic Year</w:t>
            </w:r>
          </w:p>
        </w:tc>
        <w:tc>
          <w:tcPr>
            <w:tcW w:w="5865" w:type="dxa"/>
            <w:shd w:val="clear" w:color="auto" w:fill="9AF4D2"/>
          </w:tcPr>
          <w:p w14:paraId="5B7202F6" w14:textId="77777777" w:rsidR="00FA577C" w:rsidRPr="009B5297" w:rsidRDefault="00FA577C" w:rsidP="00CE120E">
            <w:pPr>
              <w:rPr>
                <w:b/>
                <w:sz w:val="24"/>
                <w:szCs w:val="20"/>
              </w:rPr>
            </w:pPr>
            <w:r w:rsidRPr="009B5297">
              <w:rPr>
                <w:b/>
                <w:sz w:val="24"/>
                <w:szCs w:val="20"/>
              </w:rPr>
              <w:t>Success criteria</w:t>
            </w:r>
          </w:p>
        </w:tc>
      </w:tr>
      <w:tr w:rsidR="003A1EB8" w14:paraId="181B4190" w14:textId="77777777" w:rsidTr="00EF6CA7">
        <w:trPr>
          <w:trHeight w:val="428"/>
        </w:trPr>
        <w:tc>
          <w:tcPr>
            <w:tcW w:w="5246" w:type="dxa"/>
            <w:shd w:val="clear" w:color="auto" w:fill="E7E6E6" w:themeFill="background2"/>
          </w:tcPr>
          <w:p w14:paraId="5C1ACD47" w14:textId="4AD653E0" w:rsidR="003A1EB8" w:rsidRPr="00EF6CA7" w:rsidRDefault="00C973BD" w:rsidP="00EF6CA7">
            <w:pPr>
              <w:pStyle w:val="ListParagraph"/>
              <w:numPr>
                <w:ilvl w:val="0"/>
                <w:numId w:val="5"/>
              </w:numPr>
              <w:spacing w:after="0" w:line="240" w:lineRule="auto"/>
              <w:rPr>
                <w:sz w:val="20"/>
                <w:szCs w:val="20"/>
              </w:rPr>
            </w:pPr>
            <w:r>
              <w:t xml:space="preserve">Speaking, listening and understanding skills in Reception and </w:t>
            </w:r>
            <w:r w:rsidR="007E7BEC">
              <w:t>N</w:t>
            </w:r>
            <w:r>
              <w:t>ursery are low</w:t>
            </w:r>
            <w:r w:rsidR="007E7BEC">
              <w:t xml:space="preserve"> and are especially low</w:t>
            </w:r>
            <w:r>
              <w:t xml:space="preserve"> for pupils eligible for PP. This slows reading and writing.</w:t>
            </w:r>
          </w:p>
        </w:tc>
        <w:tc>
          <w:tcPr>
            <w:tcW w:w="3685" w:type="dxa"/>
            <w:shd w:val="clear" w:color="auto" w:fill="E7E6E6" w:themeFill="background2"/>
          </w:tcPr>
          <w:p w14:paraId="0B4201F3" w14:textId="51398E47" w:rsidR="003A1EB8" w:rsidRDefault="00C973BD" w:rsidP="009E2C7D">
            <w:pPr>
              <w:spacing w:after="0" w:line="240" w:lineRule="auto"/>
              <w:rPr>
                <w:sz w:val="20"/>
                <w:szCs w:val="20"/>
              </w:rPr>
            </w:pPr>
            <w:r>
              <w:t>Improve speaking</w:t>
            </w:r>
            <w:r w:rsidR="007E7BEC">
              <w:t>, li</w:t>
            </w:r>
            <w:r>
              <w:t xml:space="preserve">stening and understanding skills for pupils eligible for PP </w:t>
            </w:r>
            <w:r w:rsidR="009E2C7D">
              <w:t>in</w:t>
            </w:r>
            <w:r>
              <w:t xml:space="preserve"> Reception and </w:t>
            </w:r>
            <w:r w:rsidR="009E2C7D">
              <w:t>N</w:t>
            </w:r>
            <w:r>
              <w:t>ursery</w:t>
            </w:r>
            <w:r w:rsidR="009E2C7D">
              <w:t>.</w:t>
            </w:r>
          </w:p>
        </w:tc>
        <w:tc>
          <w:tcPr>
            <w:tcW w:w="5865" w:type="dxa"/>
            <w:shd w:val="clear" w:color="auto" w:fill="E7E6E6" w:themeFill="background2"/>
          </w:tcPr>
          <w:p w14:paraId="7E5182FE" w14:textId="65226335" w:rsidR="009E2C7D" w:rsidRPr="009E2C7D" w:rsidRDefault="009B5297" w:rsidP="009E2C7D">
            <w:pPr>
              <w:spacing w:after="0" w:line="240" w:lineRule="auto"/>
            </w:pPr>
            <w:r>
              <w:t>Pupils eligible for PP in Nursery and Reception make rapid progress by the end of the year so that all pupils eligible for PP meet age related expectations where possible.</w:t>
            </w:r>
          </w:p>
        </w:tc>
      </w:tr>
      <w:tr w:rsidR="00CE120E" w14:paraId="17FACC6C" w14:textId="77777777" w:rsidTr="00EF6CA7">
        <w:trPr>
          <w:trHeight w:val="428"/>
        </w:trPr>
        <w:tc>
          <w:tcPr>
            <w:tcW w:w="5246" w:type="dxa"/>
            <w:shd w:val="clear" w:color="auto" w:fill="D9D9D9" w:themeFill="background1" w:themeFillShade="D9"/>
          </w:tcPr>
          <w:p w14:paraId="560EF01C" w14:textId="3679187F" w:rsidR="00CE120E" w:rsidRPr="00EF6CA7" w:rsidRDefault="00C87415" w:rsidP="00EF6CA7">
            <w:pPr>
              <w:pStyle w:val="ListParagraph"/>
              <w:numPr>
                <w:ilvl w:val="0"/>
                <w:numId w:val="5"/>
              </w:numPr>
              <w:rPr>
                <w:sz w:val="20"/>
                <w:szCs w:val="20"/>
              </w:rPr>
            </w:pPr>
            <w:r w:rsidRPr="00EF6CA7">
              <w:rPr>
                <w:sz w:val="20"/>
              </w:rPr>
              <w:t xml:space="preserve">Research is showing that the period of school closure due to </w:t>
            </w:r>
            <w:r w:rsidR="004E7B94" w:rsidRPr="00EF6CA7">
              <w:rPr>
                <w:sz w:val="20"/>
              </w:rPr>
              <w:t>C</w:t>
            </w:r>
            <w:r w:rsidRPr="00EF6CA7">
              <w:rPr>
                <w:sz w:val="20"/>
              </w:rPr>
              <w:t>ovid-19 is likely to have a larger impact on children eligible for PP’s academic achievement than those not eligible. Future possible periods of school closure may limit PP pupils</w:t>
            </w:r>
            <w:r w:rsidR="00B1397D" w:rsidRPr="00EF6CA7">
              <w:rPr>
                <w:sz w:val="20"/>
              </w:rPr>
              <w:t>’</w:t>
            </w:r>
            <w:r w:rsidRPr="00EF6CA7">
              <w:rPr>
                <w:sz w:val="20"/>
              </w:rPr>
              <w:t xml:space="preserve"> access to education once more including due to limited access to technology.</w:t>
            </w:r>
          </w:p>
        </w:tc>
        <w:tc>
          <w:tcPr>
            <w:tcW w:w="3685" w:type="dxa"/>
            <w:shd w:val="clear" w:color="auto" w:fill="D9D9D9" w:themeFill="background1" w:themeFillShade="D9"/>
          </w:tcPr>
          <w:p w14:paraId="161E5198" w14:textId="2F1BC1FC" w:rsidR="00CE120E" w:rsidRPr="00E343EB" w:rsidRDefault="007A1A9D" w:rsidP="00CC471D">
            <w:pPr>
              <w:rPr>
                <w:sz w:val="20"/>
                <w:szCs w:val="20"/>
              </w:rPr>
            </w:pPr>
            <w:r>
              <w:rPr>
                <w:sz w:val="20"/>
                <w:szCs w:val="20"/>
              </w:rPr>
              <w:t>Children eligible for Pupil Premium will make good or accelerated progress from baseline assessments (</w:t>
            </w:r>
            <w:r w:rsidR="00B7710D">
              <w:rPr>
                <w:sz w:val="20"/>
                <w:szCs w:val="20"/>
              </w:rPr>
              <w:t>carried out</w:t>
            </w:r>
            <w:r>
              <w:rPr>
                <w:sz w:val="20"/>
                <w:szCs w:val="20"/>
              </w:rPr>
              <w:t xml:space="preserve"> in Sept</w:t>
            </w:r>
            <w:r w:rsidR="00B4109E">
              <w:rPr>
                <w:sz w:val="20"/>
                <w:szCs w:val="20"/>
              </w:rPr>
              <w:t>/</w:t>
            </w:r>
            <w:r>
              <w:rPr>
                <w:sz w:val="20"/>
                <w:szCs w:val="20"/>
              </w:rPr>
              <w:t>Oct 2020) in Reading, Writing and Maths.</w:t>
            </w:r>
          </w:p>
        </w:tc>
        <w:tc>
          <w:tcPr>
            <w:tcW w:w="5865" w:type="dxa"/>
            <w:shd w:val="clear" w:color="auto" w:fill="D9D9D9" w:themeFill="background1" w:themeFillShade="D9"/>
          </w:tcPr>
          <w:p w14:paraId="33F9FA0E" w14:textId="7314B585" w:rsidR="007A1A9D" w:rsidRPr="00E343EB" w:rsidRDefault="007A1A9D" w:rsidP="00863AB4">
            <w:pPr>
              <w:rPr>
                <w:sz w:val="20"/>
                <w:szCs w:val="20"/>
              </w:rPr>
            </w:pPr>
            <w:r>
              <w:rPr>
                <w:sz w:val="20"/>
                <w:szCs w:val="20"/>
              </w:rPr>
              <w:t>Teacher assessment will show 6 or more points progress by Summer 2021</w:t>
            </w:r>
            <w:r w:rsidR="00525413">
              <w:rPr>
                <w:sz w:val="20"/>
                <w:szCs w:val="20"/>
              </w:rPr>
              <w:t xml:space="preserve"> for non-SEND PP pupils</w:t>
            </w:r>
            <w:r>
              <w:rPr>
                <w:sz w:val="20"/>
                <w:szCs w:val="20"/>
              </w:rPr>
              <w:t>.</w:t>
            </w:r>
            <w:r w:rsidR="00525413">
              <w:rPr>
                <w:sz w:val="20"/>
                <w:szCs w:val="20"/>
              </w:rPr>
              <w:t xml:space="preserve"> SEND PP pupils</w:t>
            </w:r>
            <w:r w:rsidR="00A9515B">
              <w:rPr>
                <w:sz w:val="20"/>
                <w:szCs w:val="20"/>
              </w:rPr>
              <w:t xml:space="preserve"> will attain or exceed their targets.</w:t>
            </w:r>
            <w:r w:rsidR="004E7B94">
              <w:rPr>
                <w:sz w:val="20"/>
                <w:szCs w:val="20"/>
              </w:rPr>
              <w:t xml:space="preserve"> </w:t>
            </w:r>
            <w:r>
              <w:rPr>
                <w:sz w:val="20"/>
                <w:szCs w:val="20"/>
              </w:rPr>
              <w:t>Attainment for children eligible for PP will be in line with children not eligible for PP</w:t>
            </w:r>
            <w:r w:rsidR="006F4D0E">
              <w:rPr>
                <w:sz w:val="20"/>
                <w:szCs w:val="20"/>
              </w:rPr>
              <w:t xml:space="preserve"> by </w:t>
            </w:r>
            <w:r w:rsidR="00EB2BA8">
              <w:rPr>
                <w:sz w:val="20"/>
                <w:szCs w:val="20"/>
              </w:rPr>
              <w:t>S</w:t>
            </w:r>
            <w:r w:rsidR="006F4D0E">
              <w:rPr>
                <w:sz w:val="20"/>
                <w:szCs w:val="20"/>
              </w:rPr>
              <w:t>ummer 2021</w:t>
            </w:r>
            <w:r>
              <w:rPr>
                <w:sz w:val="20"/>
                <w:szCs w:val="20"/>
              </w:rPr>
              <w:t>.</w:t>
            </w:r>
          </w:p>
        </w:tc>
      </w:tr>
      <w:tr w:rsidR="00CE120E" w14:paraId="60304DEB" w14:textId="77777777" w:rsidTr="00EF6CA7">
        <w:trPr>
          <w:trHeight w:val="428"/>
        </w:trPr>
        <w:tc>
          <w:tcPr>
            <w:tcW w:w="5246" w:type="dxa"/>
            <w:shd w:val="clear" w:color="auto" w:fill="BFBFBF" w:themeFill="background1" w:themeFillShade="BF"/>
          </w:tcPr>
          <w:p w14:paraId="0B80FCD7" w14:textId="221D1723" w:rsidR="00CE120E" w:rsidRPr="00EF6CA7" w:rsidRDefault="009B5297" w:rsidP="00EF6CA7">
            <w:pPr>
              <w:pStyle w:val="ListParagraph"/>
              <w:numPr>
                <w:ilvl w:val="0"/>
                <w:numId w:val="5"/>
              </w:numPr>
              <w:rPr>
                <w:sz w:val="20"/>
                <w:szCs w:val="20"/>
              </w:rPr>
            </w:pPr>
            <w:r w:rsidRPr="00EF6CA7">
              <w:rPr>
                <w:sz w:val="20"/>
              </w:rPr>
              <w:t xml:space="preserve">Children eligible for PP’s mental health and wellbeing has been impacted by school closure. Parents could be </w:t>
            </w:r>
            <w:r w:rsidRPr="00EF6CA7">
              <w:rPr>
                <w:sz w:val="20"/>
              </w:rPr>
              <w:lastRenderedPageBreak/>
              <w:t xml:space="preserve">unwilling for children to </w:t>
            </w:r>
            <w:r w:rsidR="005E6012" w:rsidRPr="00EF6CA7">
              <w:rPr>
                <w:sz w:val="20"/>
              </w:rPr>
              <w:t>attend</w:t>
            </w:r>
            <w:r w:rsidRPr="00EF6CA7">
              <w:rPr>
                <w:sz w:val="20"/>
              </w:rPr>
              <w:t xml:space="preserve"> school. Access to support </w:t>
            </w:r>
            <w:r w:rsidR="005E6012" w:rsidRPr="00EF6CA7">
              <w:rPr>
                <w:sz w:val="20"/>
              </w:rPr>
              <w:t xml:space="preserve">and safeguarding </w:t>
            </w:r>
            <w:r w:rsidRPr="00EF6CA7">
              <w:rPr>
                <w:sz w:val="20"/>
              </w:rPr>
              <w:t>services was reduced during Covid-19.</w:t>
            </w:r>
          </w:p>
        </w:tc>
        <w:tc>
          <w:tcPr>
            <w:tcW w:w="3685" w:type="dxa"/>
            <w:shd w:val="clear" w:color="auto" w:fill="BFBFBF" w:themeFill="background1" w:themeFillShade="BF"/>
          </w:tcPr>
          <w:p w14:paraId="6E708105" w14:textId="1E59F5E6" w:rsidR="00CE120E" w:rsidRPr="00E343EB" w:rsidRDefault="007A1A9D" w:rsidP="00CC471D">
            <w:pPr>
              <w:rPr>
                <w:sz w:val="20"/>
                <w:szCs w:val="20"/>
              </w:rPr>
            </w:pPr>
            <w:r>
              <w:rPr>
                <w:sz w:val="20"/>
                <w:szCs w:val="20"/>
              </w:rPr>
              <w:lastRenderedPageBreak/>
              <w:t>Children eligible for Pupil Premium will be attending school regularly with the positive attitudes</w:t>
            </w:r>
            <w:r w:rsidR="00FA5B68">
              <w:rPr>
                <w:sz w:val="20"/>
                <w:szCs w:val="20"/>
              </w:rPr>
              <w:t xml:space="preserve"> and physical and mental </w:t>
            </w:r>
            <w:r w:rsidR="00FA5B68">
              <w:rPr>
                <w:sz w:val="20"/>
                <w:szCs w:val="20"/>
              </w:rPr>
              <w:lastRenderedPageBreak/>
              <w:t>wellbeing</w:t>
            </w:r>
            <w:r>
              <w:rPr>
                <w:sz w:val="20"/>
                <w:szCs w:val="20"/>
              </w:rPr>
              <w:t xml:space="preserve"> needed to succeed with</w:t>
            </w:r>
            <w:r w:rsidR="005E6012">
              <w:rPr>
                <w:sz w:val="20"/>
                <w:szCs w:val="20"/>
              </w:rPr>
              <w:t xml:space="preserve"> their</w:t>
            </w:r>
            <w:r>
              <w:rPr>
                <w:sz w:val="20"/>
                <w:szCs w:val="20"/>
              </w:rPr>
              <w:t xml:space="preserve"> learning.</w:t>
            </w:r>
          </w:p>
        </w:tc>
        <w:tc>
          <w:tcPr>
            <w:tcW w:w="5865" w:type="dxa"/>
            <w:shd w:val="clear" w:color="auto" w:fill="BFBFBF" w:themeFill="background1" w:themeFillShade="BF"/>
          </w:tcPr>
          <w:p w14:paraId="072A7323" w14:textId="7F6B1221" w:rsidR="007A1A9D" w:rsidRDefault="007A1A9D" w:rsidP="007A1A9D">
            <w:pPr>
              <w:rPr>
                <w:sz w:val="20"/>
                <w:szCs w:val="20"/>
              </w:rPr>
            </w:pPr>
            <w:r>
              <w:rPr>
                <w:sz w:val="20"/>
                <w:szCs w:val="20"/>
              </w:rPr>
              <w:lastRenderedPageBreak/>
              <w:t>Attendance for children eligible for PP will be in line with children not eligible for PP.</w:t>
            </w:r>
            <w:r w:rsidR="005E6012">
              <w:rPr>
                <w:sz w:val="20"/>
                <w:szCs w:val="20"/>
              </w:rPr>
              <w:t xml:space="preserve"> </w:t>
            </w:r>
            <w:r>
              <w:rPr>
                <w:sz w:val="20"/>
                <w:szCs w:val="20"/>
              </w:rPr>
              <w:t xml:space="preserve">Pupil voice </w:t>
            </w:r>
            <w:r w:rsidR="00650717">
              <w:rPr>
                <w:sz w:val="20"/>
                <w:szCs w:val="20"/>
              </w:rPr>
              <w:t xml:space="preserve">and </w:t>
            </w:r>
            <w:r>
              <w:rPr>
                <w:sz w:val="20"/>
                <w:szCs w:val="20"/>
              </w:rPr>
              <w:t xml:space="preserve">will show for children eligible for PP </w:t>
            </w:r>
            <w:r>
              <w:rPr>
                <w:sz w:val="20"/>
                <w:szCs w:val="20"/>
              </w:rPr>
              <w:lastRenderedPageBreak/>
              <w:t>are happy to attend school and know who they can speak to if they have worries or concerns.</w:t>
            </w:r>
          </w:p>
          <w:p w14:paraId="028FC2C9" w14:textId="7E374E52" w:rsidR="00D6102F" w:rsidRPr="00E343EB" w:rsidRDefault="00FA5B68" w:rsidP="007A1A9D">
            <w:pPr>
              <w:rPr>
                <w:sz w:val="20"/>
                <w:szCs w:val="20"/>
              </w:rPr>
            </w:pPr>
            <w:r>
              <w:rPr>
                <w:sz w:val="20"/>
                <w:szCs w:val="20"/>
              </w:rPr>
              <w:t>External agency support</w:t>
            </w:r>
            <w:r w:rsidR="00295C9D">
              <w:rPr>
                <w:sz w:val="20"/>
                <w:szCs w:val="20"/>
              </w:rPr>
              <w:t xml:space="preserve"> </w:t>
            </w:r>
            <w:r w:rsidR="00737146">
              <w:rPr>
                <w:sz w:val="20"/>
                <w:szCs w:val="20"/>
              </w:rPr>
              <w:t xml:space="preserve">(if and when needed) </w:t>
            </w:r>
            <w:r w:rsidR="00295C9D">
              <w:rPr>
                <w:sz w:val="20"/>
                <w:szCs w:val="20"/>
              </w:rPr>
              <w:t xml:space="preserve">or work carried out internally </w:t>
            </w:r>
            <w:r>
              <w:rPr>
                <w:sz w:val="20"/>
                <w:szCs w:val="20"/>
              </w:rPr>
              <w:t>will be in place for families identified as needing it.</w:t>
            </w:r>
            <w:r w:rsidR="00D6102F">
              <w:rPr>
                <w:sz w:val="20"/>
                <w:szCs w:val="20"/>
              </w:rPr>
              <w:t xml:space="preserve">A smooth start to the day will occur and there will infrequent </w:t>
            </w:r>
            <w:r w:rsidR="00926C03">
              <w:rPr>
                <w:sz w:val="20"/>
                <w:szCs w:val="20"/>
              </w:rPr>
              <w:t>lateness and absence.</w:t>
            </w:r>
          </w:p>
        </w:tc>
      </w:tr>
    </w:tbl>
    <w:p w14:paraId="0A4AD3D4" w14:textId="77777777" w:rsidR="00B80800" w:rsidRDefault="00B80800"/>
    <w:tbl>
      <w:tblPr>
        <w:tblW w:w="14565"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0"/>
        <w:gridCol w:w="39"/>
        <w:gridCol w:w="2835"/>
        <w:gridCol w:w="2552"/>
        <w:gridCol w:w="2551"/>
        <w:gridCol w:w="1215"/>
        <w:gridCol w:w="1904"/>
        <w:gridCol w:w="33"/>
        <w:gridCol w:w="2146"/>
      </w:tblGrid>
      <w:tr w:rsidR="009238C6" w:rsidRPr="00042259" w14:paraId="561939DD" w14:textId="77777777" w:rsidTr="002C7E3E">
        <w:trPr>
          <w:trHeight w:val="428"/>
        </w:trPr>
        <w:tc>
          <w:tcPr>
            <w:tcW w:w="14565" w:type="dxa"/>
            <w:gridSpan w:val="9"/>
            <w:shd w:val="clear" w:color="auto" w:fill="9AF4D2"/>
          </w:tcPr>
          <w:p w14:paraId="73AD300C" w14:textId="77777777" w:rsidR="009238C6" w:rsidRPr="00042259" w:rsidRDefault="009238C6" w:rsidP="00CC471D">
            <w:pPr>
              <w:rPr>
                <w:b/>
              </w:rPr>
            </w:pPr>
            <w:r w:rsidRPr="00042259">
              <w:rPr>
                <w:b/>
                <w:sz w:val="28"/>
              </w:rPr>
              <w:t>Planned e</w:t>
            </w:r>
            <w:r w:rsidR="00540CC4">
              <w:rPr>
                <w:b/>
                <w:sz w:val="28"/>
              </w:rPr>
              <w:t>xpenditure</w:t>
            </w:r>
          </w:p>
        </w:tc>
      </w:tr>
      <w:tr w:rsidR="00332F45" w14:paraId="0C187925" w14:textId="77777777" w:rsidTr="00332F45">
        <w:trPr>
          <w:trHeight w:val="986"/>
        </w:trPr>
        <w:tc>
          <w:tcPr>
            <w:tcW w:w="1290" w:type="dxa"/>
            <w:shd w:val="clear" w:color="auto" w:fill="FFFFFF" w:themeFill="background1"/>
          </w:tcPr>
          <w:p w14:paraId="5E370D01" w14:textId="77777777" w:rsidR="007D4904" w:rsidRPr="00006128" w:rsidRDefault="007D4904" w:rsidP="00CC471D">
            <w:pPr>
              <w:rPr>
                <w:b/>
                <w:sz w:val="24"/>
              </w:rPr>
            </w:pPr>
            <w:r w:rsidRPr="00006128">
              <w:rPr>
                <w:b/>
                <w:sz w:val="24"/>
              </w:rPr>
              <w:t>Desired outcome</w:t>
            </w:r>
          </w:p>
        </w:tc>
        <w:tc>
          <w:tcPr>
            <w:tcW w:w="2874" w:type="dxa"/>
            <w:gridSpan w:val="2"/>
            <w:shd w:val="clear" w:color="auto" w:fill="FFFFFF" w:themeFill="background1"/>
          </w:tcPr>
          <w:p w14:paraId="00FAB72F" w14:textId="77777777" w:rsidR="007D4904" w:rsidRPr="00006128" w:rsidRDefault="007D4904" w:rsidP="00CC471D">
            <w:pPr>
              <w:rPr>
                <w:b/>
                <w:sz w:val="24"/>
              </w:rPr>
            </w:pPr>
            <w:r w:rsidRPr="00006128">
              <w:rPr>
                <w:b/>
                <w:sz w:val="24"/>
              </w:rPr>
              <w:t>Chosen approach/action</w:t>
            </w:r>
          </w:p>
        </w:tc>
        <w:tc>
          <w:tcPr>
            <w:tcW w:w="2552" w:type="dxa"/>
            <w:shd w:val="clear" w:color="auto" w:fill="FFFFFF" w:themeFill="background1"/>
          </w:tcPr>
          <w:p w14:paraId="2D52350E" w14:textId="77777777" w:rsidR="007D4904" w:rsidRPr="00006128" w:rsidRDefault="007D4904" w:rsidP="00CC471D">
            <w:pPr>
              <w:rPr>
                <w:b/>
                <w:sz w:val="24"/>
              </w:rPr>
            </w:pPr>
            <w:r w:rsidRPr="00006128">
              <w:rPr>
                <w:b/>
                <w:sz w:val="24"/>
              </w:rPr>
              <w:t>What is the rationale and evidence for this choice?</w:t>
            </w:r>
          </w:p>
        </w:tc>
        <w:tc>
          <w:tcPr>
            <w:tcW w:w="2551" w:type="dxa"/>
            <w:shd w:val="clear" w:color="auto" w:fill="FFFFFF" w:themeFill="background1"/>
          </w:tcPr>
          <w:p w14:paraId="45CA2FA8" w14:textId="77777777" w:rsidR="007D4904" w:rsidRPr="00006128" w:rsidRDefault="007D4904" w:rsidP="00CC471D">
            <w:pPr>
              <w:rPr>
                <w:b/>
                <w:sz w:val="24"/>
              </w:rPr>
            </w:pPr>
            <w:r w:rsidRPr="00006128">
              <w:rPr>
                <w:b/>
                <w:sz w:val="24"/>
              </w:rPr>
              <w:t>How will you ensure it is implemented well?</w:t>
            </w:r>
          </w:p>
        </w:tc>
        <w:tc>
          <w:tcPr>
            <w:tcW w:w="1215" w:type="dxa"/>
            <w:shd w:val="clear" w:color="auto" w:fill="FFFFFF" w:themeFill="background1"/>
          </w:tcPr>
          <w:p w14:paraId="78930FA4" w14:textId="076F4F5C" w:rsidR="007D4904" w:rsidRPr="00006128" w:rsidRDefault="007D4904" w:rsidP="00CC471D">
            <w:pPr>
              <w:rPr>
                <w:b/>
                <w:sz w:val="24"/>
              </w:rPr>
            </w:pPr>
            <w:r w:rsidRPr="00006128">
              <w:rPr>
                <w:b/>
                <w:sz w:val="24"/>
              </w:rPr>
              <w:t>Staff lead</w:t>
            </w:r>
            <w:r>
              <w:rPr>
                <w:b/>
                <w:sz w:val="24"/>
              </w:rPr>
              <w:t>/ cos</w:t>
            </w:r>
            <w:r w:rsidR="00CF64EC">
              <w:rPr>
                <w:b/>
                <w:sz w:val="24"/>
              </w:rPr>
              <w:t>t</w:t>
            </w:r>
          </w:p>
        </w:tc>
        <w:tc>
          <w:tcPr>
            <w:tcW w:w="1937" w:type="dxa"/>
            <w:gridSpan w:val="2"/>
            <w:shd w:val="clear" w:color="auto" w:fill="FFFFFF" w:themeFill="background1"/>
          </w:tcPr>
          <w:p w14:paraId="3CCBF360" w14:textId="77777777" w:rsidR="007D4904" w:rsidRPr="00006128" w:rsidRDefault="007D4904" w:rsidP="00CE120E">
            <w:pPr>
              <w:tabs>
                <w:tab w:val="center" w:pos="1240"/>
              </w:tabs>
              <w:rPr>
                <w:b/>
                <w:sz w:val="24"/>
              </w:rPr>
            </w:pPr>
            <w:r w:rsidRPr="00006128">
              <w:rPr>
                <w:b/>
                <w:sz w:val="24"/>
              </w:rPr>
              <w:t>When will you review implementation?</w:t>
            </w:r>
          </w:p>
        </w:tc>
        <w:tc>
          <w:tcPr>
            <w:tcW w:w="2146" w:type="dxa"/>
            <w:shd w:val="clear" w:color="auto" w:fill="auto"/>
          </w:tcPr>
          <w:p w14:paraId="774479D2" w14:textId="77777777" w:rsidR="007D4904" w:rsidRPr="005D6E67" w:rsidRDefault="007D4904">
            <w:pPr>
              <w:rPr>
                <w:b/>
                <w:color w:val="FF0000"/>
                <w:sz w:val="24"/>
              </w:rPr>
            </w:pPr>
            <w:r w:rsidRPr="005D6E67">
              <w:rPr>
                <w:b/>
                <w:color w:val="FF0000"/>
                <w:sz w:val="24"/>
              </w:rPr>
              <w:t xml:space="preserve">Cost </w:t>
            </w:r>
          </w:p>
          <w:p w14:paraId="1902663A" w14:textId="77777777" w:rsidR="007D4904" w:rsidRPr="005D6E67" w:rsidRDefault="007D4904" w:rsidP="007D4904">
            <w:pPr>
              <w:tabs>
                <w:tab w:val="center" w:pos="1240"/>
              </w:tabs>
              <w:rPr>
                <w:b/>
                <w:color w:val="FF0000"/>
                <w:sz w:val="24"/>
              </w:rPr>
            </w:pPr>
          </w:p>
        </w:tc>
      </w:tr>
      <w:tr w:rsidR="00332F45" w:rsidRPr="00006128" w14:paraId="02C84BFF" w14:textId="77777777" w:rsidTr="00332F45">
        <w:trPr>
          <w:trHeight w:val="621"/>
        </w:trPr>
        <w:tc>
          <w:tcPr>
            <w:tcW w:w="1290" w:type="dxa"/>
            <w:shd w:val="clear" w:color="auto" w:fill="FFFFFF" w:themeFill="background1"/>
          </w:tcPr>
          <w:p w14:paraId="79D36664" w14:textId="2D51B0D6" w:rsidR="00176ACF" w:rsidRDefault="008059F4" w:rsidP="00B4109E">
            <w:pPr>
              <w:rPr>
                <w:sz w:val="20"/>
                <w:szCs w:val="20"/>
              </w:rPr>
            </w:pPr>
            <w:r>
              <w:t xml:space="preserve">Improved oral language skills in </w:t>
            </w:r>
            <w:r w:rsidR="00EC2235">
              <w:t>Nursery, R</w:t>
            </w:r>
            <w:r>
              <w:t>eception and KS1</w:t>
            </w:r>
          </w:p>
        </w:tc>
        <w:tc>
          <w:tcPr>
            <w:tcW w:w="2874" w:type="dxa"/>
            <w:gridSpan w:val="2"/>
            <w:shd w:val="clear" w:color="auto" w:fill="FFFFFF" w:themeFill="background1"/>
          </w:tcPr>
          <w:p w14:paraId="620ED4DA" w14:textId="77777777" w:rsidR="00F14136" w:rsidRDefault="00F14136" w:rsidP="00B4109E">
            <w:r>
              <w:t xml:space="preserve">Staff training on developing communication and language. Language assessment used to baseline all pupils and action plans drawn up. </w:t>
            </w:r>
          </w:p>
          <w:p w14:paraId="7D3E9FC1" w14:textId="714CF6D5" w:rsidR="00176ACF" w:rsidRDefault="00146FC5" w:rsidP="00B4109E">
            <w:r>
              <w:t>S</w:t>
            </w:r>
            <w:r w:rsidR="00F14136">
              <w:t>taff CLPE training – using high quality text</w:t>
            </w:r>
            <w:r>
              <w:t>s</w:t>
            </w:r>
          </w:p>
          <w:p w14:paraId="44240E73" w14:textId="5A8E7CAE" w:rsidR="00EC5482" w:rsidRDefault="00EC5482" w:rsidP="00B4109E">
            <w:r>
              <w:t xml:space="preserve">Train </w:t>
            </w:r>
            <w:r w:rsidR="00DB1F63">
              <w:t>N</w:t>
            </w:r>
            <w:r>
              <w:t xml:space="preserve">ursery and </w:t>
            </w:r>
            <w:r w:rsidR="00DB1F63">
              <w:t>R</w:t>
            </w:r>
            <w:r>
              <w:t>eception staff to use iCan to deliver high quality interventions</w:t>
            </w:r>
          </w:p>
          <w:p w14:paraId="08E2D39C" w14:textId="3A105B7B" w:rsidR="00146FC5" w:rsidRDefault="00146FC5" w:rsidP="00B4109E">
            <w:r>
              <w:lastRenderedPageBreak/>
              <w:t>Staff training on Speech, language and communication</w:t>
            </w:r>
          </w:p>
          <w:p w14:paraId="3E0BF7A6" w14:textId="52509D4E" w:rsidR="00146FC5" w:rsidRDefault="00146FC5" w:rsidP="00B4109E">
            <w:r>
              <w:t>Developing our language-rich curriculum</w:t>
            </w:r>
          </w:p>
        </w:tc>
        <w:tc>
          <w:tcPr>
            <w:tcW w:w="2552" w:type="dxa"/>
            <w:shd w:val="clear" w:color="auto" w:fill="FFFFFF" w:themeFill="background1"/>
          </w:tcPr>
          <w:p w14:paraId="7DF5798C" w14:textId="77777777" w:rsidR="00973B00" w:rsidRPr="00B94DDA" w:rsidRDefault="00973B00" w:rsidP="00B4109E">
            <w:pPr>
              <w:rPr>
                <w:rFonts w:cstheme="minorHAnsi"/>
              </w:rPr>
            </w:pPr>
            <w:r w:rsidRPr="00B94DDA">
              <w:rPr>
                <w:rFonts w:cstheme="minorHAnsi"/>
              </w:rPr>
              <w:lastRenderedPageBreak/>
              <w:t>We want to invest in longer term change which will help all pupils to develop and embed language upon entry.</w:t>
            </w:r>
          </w:p>
          <w:p w14:paraId="6C2875BE" w14:textId="7AB7CF7A" w:rsidR="00176ACF" w:rsidRPr="00B94DDA" w:rsidRDefault="00973B00" w:rsidP="00B4109E">
            <w:pPr>
              <w:rPr>
                <w:rFonts w:cstheme="minorHAnsi"/>
              </w:rPr>
            </w:pPr>
            <w:r w:rsidRPr="00B94DDA">
              <w:rPr>
                <w:rFonts w:cstheme="minorHAnsi"/>
              </w:rPr>
              <w:t>Evidence suggests that poverty of language is a key barrier for achievement</w:t>
            </w:r>
            <w:r w:rsidR="00B94DDA" w:rsidRPr="00B94DDA">
              <w:rPr>
                <w:rFonts w:cstheme="minorHAnsi"/>
              </w:rPr>
              <w:t xml:space="preserve">. </w:t>
            </w:r>
            <w:r w:rsidR="00B94DDA" w:rsidRPr="00B94DDA">
              <w:rPr>
                <w:rFonts w:cstheme="minorHAnsi"/>
                <w:color w:val="222222"/>
                <w:shd w:val="clear" w:color="auto" w:fill="FFFFFF"/>
              </w:rPr>
              <w:t>By 3 years of age, there is a 30 million word gap between children from the wealthiest and poorest families.</w:t>
            </w:r>
            <w:r w:rsidR="0052428F">
              <w:rPr>
                <w:rFonts w:cstheme="minorHAnsi"/>
                <w:color w:val="222222"/>
                <w:shd w:val="clear" w:color="auto" w:fill="FFFFFF"/>
              </w:rPr>
              <w:t xml:space="preserve"> </w:t>
            </w:r>
            <w:r w:rsidRPr="00B94DDA">
              <w:rPr>
                <w:rFonts w:cstheme="minorHAnsi"/>
              </w:rPr>
              <w:t xml:space="preserve">Exposing </w:t>
            </w:r>
            <w:r w:rsidRPr="00B94DDA">
              <w:rPr>
                <w:rFonts w:cstheme="minorHAnsi"/>
              </w:rPr>
              <w:lastRenderedPageBreak/>
              <w:t>pupils to vocabulary through high quality text is important</w:t>
            </w:r>
          </w:p>
        </w:tc>
        <w:tc>
          <w:tcPr>
            <w:tcW w:w="2551" w:type="dxa"/>
            <w:shd w:val="clear" w:color="auto" w:fill="FFFFFF" w:themeFill="background1"/>
          </w:tcPr>
          <w:p w14:paraId="32CFA6EE" w14:textId="77777777" w:rsidR="00824C78" w:rsidRDefault="0052428F" w:rsidP="00B4109E">
            <w:r>
              <w:lastRenderedPageBreak/>
              <w:t>Choose well-</w:t>
            </w:r>
            <w:r w:rsidR="00824C78">
              <w:t xml:space="preserve">established and effective training </w:t>
            </w:r>
          </w:p>
          <w:p w14:paraId="384A0F4A" w14:textId="4FEB2338" w:rsidR="00824C78" w:rsidRDefault="0052428F" w:rsidP="00B4109E">
            <w:r>
              <w:t>Use staff meetings to deliver training</w:t>
            </w:r>
            <w:r w:rsidR="00AB7201">
              <w:t>. SW to be released to monitor and support across EYFS</w:t>
            </w:r>
          </w:p>
          <w:p w14:paraId="0E469DD1" w14:textId="77777777" w:rsidR="00824C78" w:rsidRDefault="0052428F" w:rsidP="00B4109E">
            <w:r>
              <w:t xml:space="preserve">Assessments scrutinised. </w:t>
            </w:r>
          </w:p>
          <w:p w14:paraId="7E4C0A6A" w14:textId="77777777" w:rsidR="00176ACF" w:rsidRDefault="0052428F" w:rsidP="00B4109E">
            <w:r>
              <w:t>Lessons from training embedded in classroom practice</w:t>
            </w:r>
          </w:p>
          <w:p w14:paraId="6739DD14" w14:textId="1034668B" w:rsidR="00824C78" w:rsidRPr="00B94DDA" w:rsidRDefault="00824C78" w:rsidP="00B4109E">
            <w:pPr>
              <w:rPr>
                <w:rFonts w:cstheme="minorHAnsi"/>
              </w:rPr>
            </w:pPr>
            <w:r>
              <w:rPr>
                <w:rFonts w:cstheme="minorHAnsi"/>
              </w:rPr>
              <w:lastRenderedPageBreak/>
              <w:t>Observations and learning walks to be carried out</w:t>
            </w:r>
          </w:p>
        </w:tc>
        <w:tc>
          <w:tcPr>
            <w:tcW w:w="1215" w:type="dxa"/>
            <w:shd w:val="clear" w:color="auto" w:fill="FFFFFF" w:themeFill="background1"/>
          </w:tcPr>
          <w:p w14:paraId="751E3AC4" w14:textId="77777777" w:rsidR="00176ACF" w:rsidRPr="009945F1" w:rsidRDefault="004A2AC7" w:rsidP="00B4109E">
            <w:r w:rsidRPr="009945F1">
              <w:lastRenderedPageBreak/>
              <w:t>LP and SW</w:t>
            </w:r>
          </w:p>
          <w:p w14:paraId="4DB5A549" w14:textId="77777777" w:rsidR="009945F1" w:rsidRPr="009945F1" w:rsidRDefault="009945F1" w:rsidP="00B4109E"/>
          <w:p w14:paraId="355E1C42" w14:textId="77777777" w:rsidR="009945F1" w:rsidRPr="009945F1" w:rsidRDefault="009945F1" w:rsidP="00B4109E"/>
          <w:p w14:paraId="31E32733" w14:textId="766ED668" w:rsidR="009945F1" w:rsidRPr="009945F1" w:rsidRDefault="009945F1" w:rsidP="00B4109E">
            <w:r w:rsidRPr="009945F1">
              <w:t>Release time for SW</w:t>
            </w:r>
          </w:p>
        </w:tc>
        <w:tc>
          <w:tcPr>
            <w:tcW w:w="1937" w:type="dxa"/>
            <w:gridSpan w:val="2"/>
            <w:shd w:val="clear" w:color="auto" w:fill="FFFFFF" w:themeFill="background1"/>
          </w:tcPr>
          <w:p w14:paraId="7263AEAF" w14:textId="7A13D008" w:rsidR="00176ACF" w:rsidRPr="009945F1" w:rsidRDefault="004A2AC7" w:rsidP="00B4109E">
            <w:r w:rsidRPr="009945F1">
              <w:t>Spring 2 and</w:t>
            </w:r>
            <w:r w:rsidR="009945F1">
              <w:t xml:space="preserve"> </w:t>
            </w:r>
            <w:r w:rsidR="0048606E" w:rsidRPr="009945F1">
              <w:t>Summer 2</w:t>
            </w:r>
          </w:p>
        </w:tc>
        <w:tc>
          <w:tcPr>
            <w:tcW w:w="2146" w:type="dxa"/>
            <w:shd w:val="clear" w:color="auto" w:fill="auto"/>
          </w:tcPr>
          <w:p w14:paraId="0CB42CA9" w14:textId="77777777" w:rsidR="00176ACF" w:rsidRDefault="004A2AC7" w:rsidP="00B4109E">
            <w:pPr>
              <w:rPr>
                <w:color w:val="FF0000"/>
              </w:rPr>
            </w:pPr>
            <w:r w:rsidRPr="004A2AC7">
              <w:rPr>
                <w:color w:val="FF0000"/>
              </w:rPr>
              <w:t xml:space="preserve">Resources £80 </w:t>
            </w:r>
            <w:r w:rsidR="00CF64EC">
              <w:rPr>
                <w:color w:val="FF0000"/>
              </w:rPr>
              <w:t>T</w:t>
            </w:r>
            <w:r w:rsidRPr="004A2AC7">
              <w:rPr>
                <w:color w:val="FF0000"/>
              </w:rPr>
              <w:t xml:space="preserve">raining £200 CLPE </w:t>
            </w:r>
          </w:p>
          <w:p w14:paraId="37632B2C" w14:textId="6520CEA5" w:rsidR="00EC5482" w:rsidRDefault="00EC5482" w:rsidP="00B4109E">
            <w:pPr>
              <w:rPr>
                <w:color w:val="FF0000"/>
              </w:rPr>
            </w:pPr>
            <w:r>
              <w:rPr>
                <w:color w:val="FF0000"/>
              </w:rPr>
              <w:t>Staff meeting training cover £300</w:t>
            </w:r>
          </w:p>
          <w:p w14:paraId="36A48701" w14:textId="60DBFCE4" w:rsidR="009945F1" w:rsidRDefault="009945F1" w:rsidP="00B4109E">
            <w:pPr>
              <w:rPr>
                <w:color w:val="FF0000"/>
              </w:rPr>
            </w:pPr>
          </w:p>
          <w:p w14:paraId="72819443" w14:textId="4EAE6C70" w:rsidR="009945F1" w:rsidRDefault="009945F1" w:rsidP="00B4109E">
            <w:pPr>
              <w:rPr>
                <w:color w:val="FF0000"/>
              </w:rPr>
            </w:pPr>
            <w:r>
              <w:rPr>
                <w:color w:val="FF0000"/>
              </w:rPr>
              <w:t>Release tim</w:t>
            </w:r>
            <w:r w:rsidR="00AB7201">
              <w:rPr>
                <w:color w:val="FF0000"/>
              </w:rPr>
              <w:t xml:space="preserve">e for SW </w:t>
            </w:r>
            <w:r w:rsidR="00FD2484">
              <w:rPr>
                <w:color w:val="FF0000"/>
              </w:rPr>
              <w:t>£400</w:t>
            </w:r>
            <w:r>
              <w:rPr>
                <w:color w:val="FF0000"/>
              </w:rPr>
              <w:t xml:space="preserve"> </w:t>
            </w:r>
          </w:p>
          <w:p w14:paraId="1D6A5725" w14:textId="77777777" w:rsidR="009945F1" w:rsidRDefault="009945F1" w:rsidP="00B4109E">
            <w:pPr>
              <w:rPr>
                <w:color w:val="FF0000"/>
              </w:rPr>
            </w:pPr>
          </w:p>
          <w:p w14:paraId="753163A3" w14:textId="5C80AB3F" w:rsidR="009945F1" w:rsidRPr="005D6E67" w:rsidRDefault="009945F1" w:rsidP="00B4109E">
            <w:pPr>
              <w:rPr>
                <w:color w:val="FF0000"/>
              </w:rPr>
            </w:pPr>
          </w:p>
        </w:tc>
      </w:tr>
      <w:tr w:rsidR="00332F45" w:rsidRPr="00006128" w14:paraId="078E6FDC" w14:textId="77777777" w:rsidTr="00FD2484">
        <w:trPr>
          <w:trHeight w:val="621"/>
        </w:trPr>
        <w:tc>
          <w:tcPr>
            <w:tcW w:w="1290" w:type="dxa"/>
            <w:shd w:val="clear" w:color="auto" w:fill="FFFFFF" w:themeFill="background1"/>
          </w:tcPr>
          <w:p w14:paraId="21EC2B27" w14:textId="4D37B54D" w:rsidR="00B4109E" w:rsidRPr="00CD4A06" w:rsidRDefault="00B4109E" w:rsidP="00B4109E">
            <w:r>
              <w:rPr>
                <w:sz w:val="20"/>
                <w:szCs w:val="20"/>
              </w:rPr>
              <w:t>Children eligible for Pupil Premium will make good or accelerated progress from baseline assessments (carried out in Sept/Oct 2020) in Reading, Writing and Maths.</w:t>
            </w:r>
          </w:p>
        </w:tc>
        <w:tc>
          <w:tcPr>
            <w:tcW w:w="2874" w:type="dxa"/>
            <w:gridSpan w:val="2"/>
            <w:shd w:val="clear" w:color="auto" w:fill="FFFFFF" w:themeFill="background1"/>
          </w:tcPr>
          <w:p w14:paraId="7C403F2C" w14:textId="48C60E31" w:rsidR="00B4109E" w:rsidRDefault="00B4109E" w:rsidP="00332F45">
            <w:pPr>
              <w:spacing w:after="0" w:line="240" w:lineRule="auto"/>
            </w:pPr>
            <w:r>
              <w:t xml:space="preserve">Phonics lead </w:t>
            </w:r>
            <w:r w:rsidR="00E45952">
              <w:t>(SW)</w:t>
            </w:r>
            <w:r>
              <w:t xml:space="preserve"> given release time to assess children and plan program of support </w:t>
            </w:r>
            <w:r w:rsidR="00E45952">
              <w:t xml:space="preserve">including specific </w:t>
            </w:r>
            <w:r>
              <w:t xml:space="preserve">phonics interventions. </w:t>
            </w:r>
          </w:p>
          <w:p w14:paraId="711B4E61" w14:textId="77777777" w:rsidR="00DC2B24" w:rsidRDefault="00DC2B24" w:rsidP="00332F45">
            <w:pPr>
              <w:spacing w:after="0" w:line="240" w:lineRule="auto"/>
            </w:pPr>
          </w:p>
          <w:p w14:paraId="4E6BD061" w14:textId="7F8E8BF9" w:rsidR="00B4109E" w:rsidRDefault="00E45952" w:rsidP="00332F45">
            <w:pPr>
              <w:spacing w:after="0" w:line="240" w:lineRule="auto"/>
            </w:pPr>
            <w:r>
              <w:t>R</w:t>
            </w:r>
            <w:r w:rsidR="00B4109E">
              <w:t xml:space="preserve">eading </w:t>
            </w:r>
            <w:r w:rsidR="00330100">
              <w:t>U</w:t>
            </w:r>
            <w:r w:rsidR="00B4109E">
              <w:t>nlocked subscription to support accelerated progress in reading and Spelling</w:t>
            </w:r>
            <w:r>
              <w:t xml:space="preserve">. </w:t>
            </w:r>
          </w:p>
          <w:p w14:paraId="7F949863" w14:textId="02A70195" w:rsidR="0086788A" w:rsidRDefault="0086788A" w:rsidP="00332F45">
            <w:pPr>
              <w:spacing w:after="0" w:line="240" w:lineRule="auto"/>
            </w:pPr>
          </w:p>
          <w:p w14:paraId="5BF46F18" w14:textId="3F57BD4B" w:rsidR="0086788A" w:rsidRDefault="0086788A" w:rsidP="00332F45">
            <w:pPr>
              <w:spacing w:after="0" w:line="240" w:lineRule="auto"/>
            </w:pPr>
            <w:r w:rsidRPr="0010097D">
              <w:t>Ten town purchased</w:t>
            </w:r>
            <w:r>
              <w:t xml:space="preserve"> to </w:t>
            </w:r>
            <w:r w:rsidR="00884423">
              <w:t xml:space="preserve">develop children’s sense of number and Maths, especially in the </w:t>
            </w:r>
            <w:r w:rsidR="0010097D">
              <w:t>Nursery, Reception</w:t>
            </w:r>
            <w:r w:rsidR="00884423">
              <w:t xml:space="preserve"> and </w:t>
            </w:r>
            <w:r w:rsidR="0010097D">
              <w:t xml:space="preserve">low </w:t>
            </w:r>
            <w:r w:rsidR="00884423">
              <w:t>Y1</w:t>
            </w:r>
            <w:r w:rsidR="0010097D">
              <w:t xml:space="preserve"> pupils</w:t>
            </w:r>
            <w:r w:rsidR="00884423">
              <w:t>.</w:t>
            </w:r>
          </w:p>
          <w:p w14:paraId="7877F9BF" w14:textId="77777777" w:rsidR="005C22A5" w:rsidRDefault="005C22A5" w:rsidP="00332F45">
            <w:pPr>
              <w:spacing w:after="0" w:line="240" w:lineRule="auto"/>
            </w:pPr>
          </w:p>
          <w:p w14:paraId="19260583" w14:textId="330B6DB2" w:rsidR="00B4109E" w:rsidRDefault="005C22A5" w:rsidP="00332F45">
            <w:pPr>
              <w:spacing w:after="0" w:line="240" w:lineRule="auto"/>
            </w:pPr>
            <w:r>
              <w:t>SLT</w:t>
            </w:r>
            <w:r w:rsidR="00B4109E">
              <w:t xml:space="preserve"> to analyse attainment and progress data and provide advice to staff on accelerating progress.</w:t>
            </w:r>
          </w:p>
          <w:p w14:paraId="7528C986" w14:textId="77777777" w:rsidR="0086788A" w:rsidRDefault="0086788A" w:rsidP="00332F45">
            <w:pPr>
              <w:spacing w:after="0" w:line="240" w:lineRule="auto"/>
            </w:pPr>
          </w:p>
          <w:p w14:paraId="6EA3ACDE" w14:textId="77777777" w:rsidR="00B4109E" w:rsidRDefault="00B4109E" w:rsidP="00332F45">
            <w:pPr>
              <w:spacing w:after="0" w:line="240" w:lineRule="auto"/>
            </w:pPr>
          </w:p>
          <w:p w14:paraId="182BC2CD" w14:textId="77777777" w:rsidR="00B4109E" w:rsidRPr="005C22A5" w:rsidRDefault="00B4109E" w:rsidP="00332F45">
            <w:pPr>
              <w:spacing w:after="0" w:line="240" w:lineRule="auto"/>
              <w:rPr>
                <w:b/>
                <w:bCs/>
              </w:rPr>
            </w:pPr>
            <w:r w:rsidRPr="005C22A5">
              <w:rPr>
                <w:b/>
                <w:bCs/>
              </w:rPr>
              <w:t xml:space="preserve">Additional Teaching assistant time to run small </w:t>
            </w:r>
            <w:r w:rsidRPr="005C22A5">
              <w:rPr>
                <w:b/>
                <w:bCs/>
              </w:rPr>
              <w:lastRenderedPageBreak/>
              <w:t>group interventions/ pre/post teach to close gaps</w:t>
            </w:r>
          </w:p>
        </w:tc>
        <w:tc>
          <w:tcPr>
            <w:tcW w:w="2552" w:type="dxa"/>
            <w:shd w:val="clear" w:color="auto" w:fill="FFFFFF" w:themeFill="background1"/>
          </w:tcPr>
          <w:p w14:paraId="755F8B10" w14:textId="75145C99" w:rsidR="00B4109E" w:rsidRDefault="00B4109E" w:rsidP="00332F45">
            <w:pPr>
              <w:spacing w:after="0" w:line="240" w:lineRule="auto"/>
            </w:pPr>
            <w:r>
              <w:lastRenderedPageBreak/>
              <w:t>Systematic phonics teaching is shown to be the best way to teach children to read.</w:t>
            </w:r>
          </w:p>
          <w:p w14:paraId="6D66DF05" w14:textId="77777777" w:rsidR="00B4109E" w:rsidRDefault="00B4109E" w:rsidP="00332F45">
            <w:pPr>
              <w:spacing w:after="0" w:line="240" w:lineRule="auto"/>
            </w:pPr>
          </w:p>
          <w:p w14:paraId="1E86A68C" w14:textId="77777777" w:rsidR="00B4109E" w:rsidRDefault="00B4109E" w:rsidP="00332F45">
            <w:pPr>
              <w:spacing w:after="0" w:line="240" w:lineRule="auto"/>
            </w:pPr>
            <w:r>
              <w:t xml:space="preserve">The program is proven to accelerate progress by six months on average. </w:t>
            </w:r>
          </w:p>
          <w:p w14:paraId="34D70E38" w14:textId="3E8DA52F" w:rsidR="00B4109E" w:rsidRDefault="00B4109E" w:rsidP="00332F45">
            <w:pPr>
              <w:spacing w:after="0" w:line="240" w:lineRule="auto"/>
            </w:pPr>
          </w:p>
          <w:p w14:paraId="5B06D038" w14:textId="77777777" w:rsidR="005C22A5" w:rsidRDefault="005C22A5" w:rsidP="00332F45">
            <w:pPr>
              <w:spacing w:after="0" w:line="240" w:lineRule="auto"/>
            </w:pPr>
          </w:p>
          <w:p w14:paraId="39494F8A" w14:textId="77777777" w:rsidR="00B4109E" w:rsidRDefault="00B4109E" w:rsidP="00332F45">
            <w:pPr>
              <w:spacing w:after="0" w:line="240" w:lineRule="auto"/>
            </w:pPr>
            <w:r>
              <w:t>Quality first teaching has the biggest impact on children’s progress.</w:t>
            </w:r>
          </w:p>
          <w:p w14:paraId="08A22BF3" w14:textId="4FF05174" w:rsidR="00B4109E" w:rsidRDefault="00B4109E" w:rsidP="00332F45">
            <w:pPr>
              <w:spacing w:after="0" w:line="240" w:lineRule="auto"/>
            </w:pPr>
          </w:p>
          <w:p w14:paraId="5171A95B" w14:textId="107AD636" w:rsidR="00332F45" w:rsidRDefault="00332F45" w:rsidP="00332F45">
            <w:pPr>
              <w:spacing w:after="0" w:line="240" w:lineRule="auto"/>
            </w:pPr>
          </w:p>
          <w:p w14:paraId="53789A67" w14:textId="77777777" w:rsidR="00332F45" w:rsidRDefault="00332F45" w:rsidP="00332F45">
            <w:pPr>
              <w:spacing w:after="0" w:line="240" w:lineRule="auto"/>
            </w:pPr>
          </w:p>
          <w:p w14:paraId="1653BB0B" w14:textId="77777777" w:rsidR="00B4109E" w:rsidRDefault="00B4109E" w:rsidP="00332F45">
            <w:pPr>
              <w:spacing w:after="0" w:line="240" w:lineRule="auto"/>
            </w:pPr>
          </w:p>
          <w:p w14:paraId="253B5570" w14:textId="77777777" w:rsidR="00B4109E" w:rsidRPr="00CD4A06" w:rsidRDefault="00B4109E" w:rsidP="00332F45">
            <w:pPr>
              <w:spacing w:after="0" w:line="240" w:lineRule="auto"/>
            </w:pPr>
            <w:r>
              <w:t xml:space="preserve">EEF research shows pre and post teach and well-chosen interventions can accelerate progress. </w:t>
            </w:r>
          </w:p>
        </w:tc>
        <w:tc>
          <w:tcPr>
            <w:tcW w:w="2551" w:type="dxa"/>
            <w:shd w:val="clear" w:color="auto" w:fill="FFFFFF" w:themeFill="background1"/>
          </w:tcPr>
          <w:p w14:paraId="70496541" w14:textId="77777777" w:rsidR="00B4109E" w:rsidRDefault="00B4109E" w:rsidP="00332F45">
            <w:pPr>
              <w:spacing w:after="0" w:line="240" w:lineRule="auto"/>
            </w:pPr>
            <w:r>
              <w:t>SLT will monitor effectiveness through observations and target tracker.</w:t>
            </w:r>
          </w:p>
          <w:p w14:paraId="4ABE57F6" w14:textId="77777777" w:rsidR="00B4109E" w:rsidRDefault="00B4109E" w:rsidP="00332F45">
            <w:pPr>
              <w:spacing w:after="0" w:line="240" w:lineRule="auto"/>
            </w:pPr>
          </w:p>
          <w:p w14:paraId="1EE5781C" w14:textId="77777777" w:rsidR="00DC2B24" w:rsidRDefault="00DC2B24" w:rsidP="00332F45">
            <w:pPr>
              <w:spacing w:after="0" w:line="240" w:lineRule="auto"/>
            </w:pPr>
          </w:p>
          <w:p w14:paraId="7E3A730F" w14:textId="0A811504" w:rsidR="00B4109E" w:rsidRDefault="00DC2B24" w:rsidP="00332F45">
            <w:pPr>
              <w:spacing w:after="0" w:line="240" w:lineRule="auto"/>
            </w:pPr>
            <w:r>
              <w:t>LP and EW</w:t>
            </w:r>
            <w:r w:rsidR="00B4109E">
              <w:t xml:space="preserve"> will monitor progress data.</w:t>
            </w:r>
          </w:p>
          <w:p w14:paraId="235CF3A0" w14:textId="77777777" w:rsidR="00B4109E" w:rsidRDefault="00B4109E" w:rsidP="00332F45">
            <w:pPr>
              <w:spacing w:after="0" w:line="240" w:lineRule="auto"/>
            </w:pPr>
          </w:p>
          <w:p w14:paraId="3FFAFE31" w14:textId="77777777" w:rsidR="00B4109E" w:rsidRDefault="00B4109E" w:rsidP="00332F45">
            <w:pPr>
              <w:spacing w:after="0" w:line="240" w:lineRule="auto"/>
            </w:pPr>
          </w:p>
          <w:p w14:paraId="1AF67911" w14:textId="3D0B47D8" w:rsidR="00B4109E" w:rsidRDefault="00B4109E" w:rsidP="00332F45">
            <w:pPr>
              <w:spacing w:after="0" w:line="240" w:lineRule="auto"/>
            </w:pPr>
          </w:p>
          <w:p w14:paraId="74CFFE96" w14:textId="77777777" w:rsidR="005C22A5" w:rsidRDefault="005C22A5" w:rsidP="00332F45">
            <w:pPr>
              <w:spacing w:after="0" w:line="240" w:lineRule="auto"/>
            </w:pPr>
          </w:p>
          <w:p w14:paraId="7C8F3DCA" w14:textId="77777777" w:rsidR="00B4109E" w:rsidRDefault="00B4109E" w:rsidP="00332F45">
            <w:pPr>
              <w:spacing w:after="0" w:line="240" w:lineRule="auto"/>
            </w:pPr>
            <w:r>
              <w:t>SLT will analyse data in SLT meetings.</w:t>
            </w:r>
          </w:p>
          <w:p w14:paraId="1E426C90" w14:textId="77777777" w:rsidR="00B4109E" w:rsidRDefault="00B4109E" w:rsidP="00332F45">
            <w:pPr>
              <w:spacing w:after="0" w:line="240" w:lineRule="auto"/>
            </w:pPr>
          </w:p>
          <w:p w14:paraId="754BA5A7" w14:textId="77777777" w:rsidR="00B4109E" w:rsidRDefault="00B4109E" w:rsidP="00332F45">
            <w:pPr>
              <w:spacing w:after="0" w:line="240" w:lineRule="auto"/>
            </w:pPr>
          </w:p>
          <w:p w14:paraId="23CD230D" w14:textId="520B6F6C" w:rsidR="00B4109E" w:rsidRDefault="00B4109E" w:rsidP="00332F45">
            <w:pPr>
              <w:spacing w:after="0" w:line="240" w:lineRule="auto"/>
            </w:pPr>
          </w:p>
          <w:p w14:paraId="0FC67B06" w14:textId="28CA628D" w:rsidR="00B4109E" w:rsidRDefault="00332F45" w:rsidP="00332F45">
            <w:pPr>
              <w:spacing w:after="0" w:line="240" w:lineRule="auto"/>
            </w:pPr>
            <w:r>
              <w:t>Observe and monitor TA and class teacher interventions; analyse data</w:t>
            </w:r>
          </w:p>
          <w:p w14:paraId="738A964B" w14:textId="77777777" w:rsidR="00B4109E" w:rsidRPr="00CD4A06" w:rsidRDefault="00B4109E" w:rsidP="00332F45">
            <w:pPr>
              <w:spacing w:after="0" w:line="240" w:lineRule="auto"/>
            </w:pPr>
          </w:p>
        </w:tc>
        <w:tc>
          <w:tcPr>
            <w:tcW w:w="1215" w:type="dxa"/>
            <w:shd w:val="clear" w:color="auto" w:fill="FFFFFF" w:themeFill="background1"/>
          </w:tcPr>
          <w:p w14:paraId="26B4BF32" w14:textId="34411ACD" w:rsidR="00B4109E" w:rsidRDefault="00B4109E" w:rsidP="00332F45">
            <w:pPr>
              <w:spacing w:after="0" w:line="240" w:lineRule="auto"/>
            </w:pPr>
            <w:r>
              <w:t>Phonics lead</w:t>
            </w:r>
          </w:p>
          <w:p w14:paraId="7F17B60E" w14:textId="77777777" w:rsidR="00B4109E" w:rsidRDefault="00B4109E" w:rsidP="00332F45">
            <w:pPr>
              <w:spacing w:after="0" w:line="240" w:lineRule="auto"/>
            </w:pPr>
          </w:p>
          <w:p w14:paraId="4BB02F92" w14:textId="77777777" w:rsidR="00B4109E" w:rsidRDefault="00B4109E" w:rsidP="00332F45">
            <w:pPr>
              <w:spacing w:after="0" w:line="240" w:lineRule="auto"/>
            </w:pPr>
          </w:p>
          <w:p w14:paraId="411DD0E0" w14:textId="77777777" w:rsidR="00B4109E" w:rsidRDefault="00B4109E" w:rsidP="00332F45">
            <w:pPr>
              <w:spacing w:after="0" w:line="240" w:lineRule="auto"/>
            </w:pPr>
          </w:p>
          <w:p w14:paraId="2FE2FD3D" w14:textId="77777777" w:rsidR="00B4109E" w:rsidRDefault="00B4109E" w:rsidP="00332F45">
            <w:pPr>
              <w:spacing w:after="0" w:line="240" w:lineRule="auto"/>
            </w:pPr>
          </w:p>
          <w:p w14:paraId="3219DB29" w14:textId="78F3AF9A" w:rsidR="00B4109E" w:rsidRDefault="00DC2B24" w:rsidP="00332F45">
            <w:pPr>
              <w:spacing w:after="0" w:line="240" w:lineRule="auto"/>
            </w:pPr>
            <w:r>
              <w:t>LP and EW</w:t>
            </w:r>
          </w:p>
          <w:p w14:paraId="24F9911B" w14:textId="77777777" w:rsidR="00B4109E" w:rsidRDefault="00B4109E" w:rsidP="00332F45">
            <w:pPr>
              <w:spacing w:after="0" w:line="240" w:lineRule="auto"/>
            </w:pPr>
          </w:p>
          <w:p w14:paraId="15409127" w14:textId="77777777" w:rsidR="00B4109E" w:rsidRDefault="00B4109E" w:rsidP="00332F45">
            <w:pPr>
              <w:spacing w:after="0" w:line="240" w:lineRule="auto"/>
            </w:pPr>
          </w:p>
          <w:p w14:paraId="690D3E90" w14:textId="4631D5B6" w:rsidR="00B4109E" w:rsidRDefault="00B4109E" w:rsidP="00332F45">
            <w:pPr>
              <w:spacing w:after="0" w:line="240" w:lineRule="auto"/>
            </w:pPr>
          </w:p>
          <w:p w14:paraId="00E06EE7" w14:textId="77777777" w:rsidR="005C22A5" w:rsidRDefault="005C22A5" w:rsidP="00332F45">
            <w:pPr>
              <w:spacing w:after="0" w:line="240" w:lineRule="auto"/>
            </w:pPr>
          </w:p>
          <w:p w14:paraId="3C25F966" w14:textId="42335432" w:rsidR="00B4109E" w:rsidRDefault="005C22A5" w:rsidP="00332F45">
            <w:pPr>
              <w:spacing w:after="0" w:line="240" w:lineRule="auto"/>
            </w:pPr>
            <w:r>
              <w:t>LP</w:t>
            </w:r>
          </w:p>
          <w:p w14:paraId="17DD84CA" w14:textId="77777777" w:rsidR="00B4109E" w:rsidRDefault="00B4109E" w:rsidP="00332F45">
            <w:pPr>
              <w:spacing w:after="0" w:line="240" w:lineRule="auto"/>
            </w:pPr>
          </w:p>
          <w:p w14:paraId="283BFED8" w14:textId="77777777" w:rsidR="00B4109E" w:rsidRDefault="00B4109E" w:rsidP="00332F45">
            <w:pPr>
              <w:spacing w:after="0" w:line="240" w:lineRule="auto"/>
            </w:pPr>
          </w:p>
          <w:p w14:paraId="20AC668F" w14:textId="77777777" w:rsidR="00B4109E" w:rsidRDefault="00B4109E" w:rsidP="00332F45">
            <w:pPr>
              <w:spacing w:after="0" w:line="240" w:lineRule="auto"/>
            </w:pPr>
          </w:p>
          <w:p w14:paraId="10E7375F" w14:textId="77777777" w:rsidR="00B4109E" w:rsidRDefault="00B4109E" w:rsidP="00332F45">
            <w:pPr>
              <w:spacing w:after="0" w:line="240" w:lineRule="auto"/>
            </w:pPr>
          </w:p>
          <w:p w14:paraId="7BB49E0A" w14:textId="77777777" w:rsidR="00B4109E" w:rsidRDefault="00B4109E" w:rsidP="00332F45">
            <w:pPr>
              <w:spacing w:after="0" w:line="240" w:lineRule="auto"/>
            </w:pPr>
          </w:p>
          <w:p w14:paraId="5B1FEE9A" w14:textId="77777777" w:rsidR="00B4109E" w:rsidRDefault="00B4109E" w:rsidP="00332F45">
            <w:pPr>
              <w:spacing w:after="0" w:line="240" w:lineRule="auto"/>
            </w:pPr>
          </w:p>
          <w:p w14:paraId="73116548" w14:textId="77777777" w:rsidR="00B4109E" w:rsidRDefault="00B4109E" w:rsidP="00332F45">
            <w:pPr>
              <w:spacing w:after="0" w:line="240" w:lineRule="auto"/>
            </w:pPr>
          </w:p>
          <w:p w14:paraId="7D67651A" w14:textId="77777777" w:rsidR="00B4109E" w:rsidRDefault="00B4109E" w:rsidP="00332F45">
            <w:pPr>
              <w:spacing w:after="0" w:line="240" w:lineRule="auto"/>
            </w:pPr>
          </w:p>
          <w:p w14:paraId="029E90A8" w14:textId="77777777" w:rsidR="00B4109E" w:rsidRDefault="00B4109E" w:rsidP="00332F45">
            <w:pPr>
              <w:spacing w:after="0" w:line="240" w:lineRule="auto"/>
            </w:pPr>
          </w:p>
          <w:p w14:paraId="18203A66" w14:textId="77777777" w:rsidR="00B4109E" w:rsidRPr="00CD4A06" w:rsidRDefault="00B4109E" w:rsidP="00332F45">
            <w:pPr>
              <w:spacing w:after="0" w:line="240" w:lineRule="auto"/>
            </w:pPr>
          </w:p>
        </w:tc>
        <w:tc>
          <w:tcPr>
            <w:tcW w:w="1937" w:type="dxa"/>
            <w:gridSpan w:val="2"/>
            <w:shd w:val="clear" w:color="auto" w:fill="FFFFFF" w:themeFill="background1"/>
          </w:tcPr>
          <w:p w14:paraId="276D2BD5" w14:textId="77777777" w:rsidR="00B4109E" w:rsidRPr="00CD4A06" w:rsidRDefault="00B4109E" w:rsidP="00332F45">
            <w:pPr>
              <w:spacing w:after="0" w:line="240" w:lineRule="auto"/>
            </w:pPr>
            <w:r>
              <w:t>All Termly</w:t>
            </w:r>
          </w:p>
        </w:tc>
        <w:tc>
          <w:tcPr>
            <w:tcW w:w="2146" w:type="dxa"/>
            <w:shd w:val="clear" w:color="auto" w:fill="FFFFFF" w:themeFill="background1"/>
          </w:tcPr>
          <w:p w14:paraId="3EA59134" w14:textId="46ED89F6" w:rsidR="00B4109E" w:rsidRDefault="005C22A5" w:rsidP="00332F45">
            <w:pPr>
              <w:spacing w:after="0" w:line="240" w:lineRule="auto"/>
              <w:rPr>
                <w:color w:val="FF0000"/>
              </w:rPr>
            </w:pPr>
            <w:r>
              <w:rPr>
                <w:color w:val="FF0000"/>
              </w:rPr>
              <w:t>Staff cover £188 x 6 = £1128</w:t>
            </w:r>
          </w:p>
          <w:p w14:paraId="70C03FF8" w14:textId="77777777" w:rsidR="00B4109E" w:rsidRDefault="00B4109E" w:rsidP="00332F45">
            <w:pPr>
              <w:spacing w:after="0" w:line="240" w:lineRule="auto"/>
              <w:rPr>
                <w:color w:val="FF0000"/>
              </w:rPr>
            </w:pPr>
          </w:p>
          <w:p w14:paraId="1A630342" w14:textId="21D27EAE" w:rsidR="00B4109E" w:rsidRDefault="00B4109E" w:rsidP="00332F45">
            <w:pPr>
              <w:spacing w:after="0" w:line="240" w:lineRule="auto"/>
              <w:rPr>
                <w:color w:val="FF0000"/>
              </w:rPr>
            </w:pPr>
          </w:p>
          <w:p w14:paraId="38D86754" w14:textId="77777777" w:rsidR="005C22A5" w:rsidRDefault="005C22A5" w:rsidP="00332F45">
            <w:pPr>
              <w:spacing w:after="0" w:line="240" w:lineRule="auto"/>
              <w:rPr>
                <w:color w:val="FF0000"/>
              </w:rPr>
            </w:pPr>
          </w:p>
          <w:p w14:paraId="6380BFAF" w14:textId="6A1A224D" w:rsidR="00B4109E" w:rsidRDefault="0010097D" w:rsidP="00332F45">
            <w:pPr>
              <w:spacing w:after="0" w:line="240" w:lineRule="auto"/>
              <w:rPr>
                <w:color w:val="FF0000"/>
              </w:rPr>
            </w:pPr>
            <w:r>
              <w:rPr>
                <w:color w:val="FF0000"/>
              </w:rPr>
              <w:t>TBC</w:t>
            </w:r>
          </w:p>
          <w:p w14:paraId="5D468C11" w14:textId="77777777" w:rsidR="00B4109E" w:rsidRDefault="00B4109E" w:rsidP="00332F45">
            <w:pPr>
              <w:spacing w:after="0" w:line="240" w:lineRule="auto"/>
              <w:rPr>
                <w:color w:val="FF0000"/>
              </w:rPr>
            </w:pPr>
          </w:p>
          <w:p w14:paraId="76784CCD" w14:textId="51683627" w:rsidR="00B4109E" w:rsidRDefault="00B4109E" w:rsidP="00332F45">
            <w:pPr>
              <w:spacing w:after="0" w:line="240" w:lineRule="auto"/>
              <w:rPr>
                <w:color w:val="FF0000"/>
              </w:rPr>
            </w:pPr>
          </w:p>
          <w:p w14:paraId="25F25D6C" w14:textId="5DF6B73F" w:rsidR="00F0059F" w:rsidRDefault="00F0059F" w:rsidP="00332F45">
            <w:pPr>
              <w:spacing w:after="0" w:line="240" w:lineRule="auto"/>
              <w:rPr>
                <w:color w:val="FF0000"/>
              </w:rPr>
            </w:pPr>
          </w:p>
          <w:p w14:paraId="5CE0E2DF" w14:textId="3A6C6FEF" w:rsidR="00F0059F" w:rsidRDefault="00F0059F" w:rsidP="00332F45">
            <w:pPr>
              <w:spacing w:after="0" w:line="240" w:lineRule="auto"/>
              <w:rPr>
                <w:color w:val="FF0000"/>
              </w:rPr>
            </w:pPr>
          </w:p>
          <w:p w14:paraId="6D0F0561" w14:textId="744E471B" w:rsidR="00F0059F" w:rsidRDefault="00F0059F" w:rsidP="00332F45">
            <w:pPr>
              <w:spacing w:after="0" w:line="240" w:lineRule="auto"/>
              <w:rPr>
                <w:color w:val="FF0000"/>
              </w:rPr>
            </w:pPr>
          </w:p>
          <w:p w14:paraId="7A0AD429" w14:textId="01146FFD" w:rsidR="00F0059F" w:rsidRDefault="00F0059F" w:rsidP="00332F45">
            <w:pPr>
              <w:spacing w:after="0" w:line="240" w:lineRule="auto"/>
              <w:rPr>
                <w:color w:val="FF0000"/>
              </w:rPr>
            </w:pPr>
            <w:r>
              <w:rPr>
                <w:color w:val="FF0000"/>
              </w:rPr>
              <w:t>£90</w:t>
            </w:r>
          </w:p>
          <w:p w14:paraId="00275282" w14:textId="77777777" w:rsidR="00B4109E" w:rsidRDefault="00B4109E" w:rsidP="00332F45">
            <w:pPr>
              <w:spacing w:after="0" w:line="240" w:lineRule="auto"/>
              <w:rPr>
                <w:color w:val="FF0000"/>
              </w:rPr>
            </w:pPr>
          </w:p>
          <w:p w14:paraId="7F94E66B" w14:textId="77777777" w:rsidR="00B4109E" w:rsidRDefault="00B4109E" w:rsidP="00332F45">
            <w:pPr>
              <w:spacing w:after="0" w:line="240" w:lineRule="auto"/>
              <w:rPr>
                <w:color w:val="FF0000"/>
              </w:rPr>
            </w:pPr>
          </w:p>
          <w:p w14:paraId="7497D743" w14:textId="77777777" w:rsidR="00B4109E" w:rsidRDefault="00B4109E" w:rsidP="00332F45">
            <w:pPr>
              <w:spacing w:after="0" w:line="240" w:lineRule="auto"/>
              <w:rPr>
                <w:color w:val="FF0000"/>
              </w:rPr>
            </w:pPr>
          </w:p>
          <w:p w14:paraId="002A2CD0" w14:textId="77777777" w:rsidR="00B4109E" w:rsidRDefault="00B4109E" w:rsidP="00332F45">
            <w:pPr>
              <w:spacing w:after="0" w:line="240" w:lineRule="auto"/>
              <w:rPr>
                <w:color w:val="FF0000"/>
              </w:rPr>
            </w:pPr>
          </w:p>
          <w:p w14:paraId="6D05EA9F" w14:textId="77777777" w:rsidR="00B4109E" w:rsidRDefault="00B4109E" w:rsidP="00332F45">
            <w:pPr>
              <w:spacing w:after="0" w:line="240" w:lineRule="auto"/>
              <w:rPr>
                <w:color w:val="FF0000"/>
              </w:rPr>
            </w:pPr>
          </w:p>
          <w:p w14:paraId="1706C569" w14:textId="77777777" w:rsidR="00B4109E" w:rsidRDefault="00B4109E" w:rsidP="00332F45">
            <w:pPr>
              <w:spacing w:after="0" w:line="240" w:lineRule="auto"/>
              <w:rPr>
                <w:color w:val="FF0000"/>
              </w:rPr>
            </w:pPr>
          </w:p>
          <w:p w14:paraId="510D3358" w14:textId="0C5317AD" w:rsidR="00B4109E" w:rsidRDefault="00B4109E" w:rsidP="00332F45">
            <w:pPr>
              <w:spacing w:after="0" w:line="240" w:lineRule="auto"/>
              <w:rPr>
                <w:color w:val="FF0000"/>
              </w:rPr>
            </w:pPr>
          </w:p>
          <w:p w14:paraId="0277A904" w14:textId="77777777" w:rsidR="00B4109E" w:rsidRDefault="00B4109E" w:rsidP="00332F45">
            <w:pPr>
              <w:spacing w:after="0" w:line="240" w:lineRule="auto"/>
              <w:rPr>
                <w:color w:val="FF0000"/>
              </w:rPr>
            </w:pPr>
          </w:p>
          <w:p w14:paraId="439B9D19" w14:textId="77777777" w:rsidR="00B4109E" w:rsidRDefault="00B4109E" w:rsidP="00332F45">
            <w:pPr>
              <w:spacing w:after="0" w:line="240" w:lineRule="auto"/>
              <w:rPr>
                <w:color w:val="FF0000"/>
              </w:rPr>
            </w:pPr>
          </w:p>
          <w:p w14:paraId="43E6AD16" w14:textId="77777777" w:rsidR="00B4109E" w:rsidRDefault="00B4109E" w:rsidP="00332F45">
            <w:pPr>
              <w:spacing w:after="0" w:line="240" w:lineRule="auto"/>
              <w:rPr>
                <w:color w:val="FF0000"/>
              </w:rPr>
            </w:pPr>
          </w:p>
          <w:p w14:paraId="038B1025" w14:textId="77777777" w:rsidR="00B4109E" w:rsidRPr="005D6E67" w:rsidRDefault="00B4109E" w:rsidP="00332F45">
            <w:pPr>
              <w:spacing w:after="0" w:line="240" w:lineRule="auto"/>
              <w:rPr>
                <w:color w:val="FF0000"/>
              </w:rPr>
            </w:pPr>
          </w:p>
          <w:p w14:paraId="08F7052E" w14:textId="77777777" w:rsidR="00B4109E" w:rsidRPr="005D6E67" w:rsidRDefault="00B4109E" w:rsidP="00332F45">
            <w:pPr>
              <w:spacing w:after="0" w:line="240" w:lineRule="auto"/>
              <w:rPr>
                <w:color w:val="FF0000"/>
              </w:rPr>
            </w:pPr>
          </w:p>
        </w:tc>
      </w:tr>
      <w:tr w:rsidR="00EC2235" w:rsidRPr="00006128" w14:paraId="1C769ABE" w14:textId="77777777" w:rsidTr="00FD2484">
        <w:trPr>
          <w:trHeight w:val="1545"/>
        </w:trPr>
        <w:tc>
          <w:tcPr>
            <w:tcW w:w="1329" w:type="dxa"/>
            <w:gridSpan w:val="2"/>
            <w:shd w:val="clear" w:color="auto" w:fill="FFFFFF" w:themeFill="background1"/>
          </w:tcPr>
          <w:p w14:paraId="06B98D64" w14:textId="77777777" w:rsidR="007D767B" w:rsidRPr="00CD4A06" w:rsidRDefault="00FA5B68" w:rsidP="00C0662C">
            <w:pPr>
              <w:spacing w:after="0"/>
            </w:pPr>
            <w:r>
              <w:rPr>
                <w:sz w:val="20"/>
                <w:szCs w:val="20"/>
              </w:rPr>
              <w:t>Children eligible for Pupil Premium will be attending school regularly with the positive attitudes needed to succeed with learning.</w:t>
            </w:r>
          </w:p>
        </w:tc>
        <w:tc>
          <w:tcPr>
            <w:tcW w:w="2835" w:type="dxa"/>
            <w:shd w:val="clear" w:color="auto" w:fill="FFFFFF" w:themeFill="background1"/>
          </w:tcPr>
          <w:p w14:paraId="59AA5807" w14:textId="47B4643F" w:rsidR="00FA5B68" w:rsidRDefault="00265E81" w:rsidP="00FA5B68">
            <w:pPr>
              <w:spacing w:after="0"/>
            </w:pPr>
            <w:r>
              <w:t>Deliver high-quality teaching and learning across all classes</w:t>
            </w:r>
          </w:p>
          <w:p w14:paraId="6E768D0A" w14:textId="550DB5C3" w:rsidR="00265E81" w:rsidRDefault="00265E81" w:rsidP="00FA5B68">
            <w:pPr>
              <w:spacing w:after="0"/>
            </w:pPr>
          </w:p>
          <w:p w14:paraId="0A02E0DF" w14:textId="7C593632" w:rsidR="00265E81" w:rsidRDefault="00265E81" w:rsidP="00FA5B68">
            <w:pPr>
              <w:spacing w:after="0"/>
            </w:pPr>
            <w:r>
              <w:t xml:space="preserve">Relationships training to be undertaken by teachers and TA to build up strategies for improved relationships and positive attitudes </w:t>
            </w:r>
          </w:p>
          <w:p w14:paraId="2EF61F2A" w14:textId="331669D2" w:rsidR="00265E81" w:rsidRDefault="00265E81" w:rsidP="00FA5B68">
            <w:pPr>
              <w:spacing w:after="0"/>
            </w:pPr>
          </w:p>
          <w:p w14:paraId="7DE675C7" w14:textId="0D4140FE" w:rsidR="00265E81" w:rsidRDefault="00265E81" w:rsidP="00FA5B68">
            <w:pPr>
              <w:spacing w:after="0"/>
            </w:pPr>
          </w:p>
          <w:p w14:paraId="1B6700C1" w14:textId="77777777" w:rsidR="00265E81" w:rsidRDefault="00265E81" w:rsidP="00FA5B68">
            <w:pPr>
              <w:spacing w:after="0"/>
            </w:pPr>
          </w:p>
          <w:p w14:paraId="76FFEFC3" w14:textId="621816C0" w:rsidR="00595752" w:rsidRDefault="00595752" w:rsidP="00FA5B68">
            <w:pPr>
              <w:spacing w:after="0"/>
            </w:pPr>
          </w:p>
          <w:p w14:paraId="512D9D5D" w14:textId="77777777" w:rsidR="00265E81" w:rsidRDefault="00265E81" w:rsidP="00FA5B68">
            <w:pPr>
              <w:spacing w:after="0"/>
            </w:pPr>
          </w:p>
          <w:p w14:paraId="60451D2D" w14:textId="0E079DBB" w:rsidR="00595752" w:rsidRPr="00CD4A06" w:rsidRDefault="00595752" w:rsidP="00FA5B68">
            <w:pPr>
              <w:spacing w:after="0"/>
            </w:pPr>
          </w:p>
        </w:tc>
        <w:tc>
          <w:tcPr>
            <w:tcW w:w="2552" w:type="dxa"/>
            <w:shd w:val="clear" w:color="auto" w:fill="FFFFFF" w:themeFill="background1"/>
          </w:tcPr>
          <w:p w14:paraId="43C3710C" w14:textId="4EAEA64E" w:rsidR="00265E81" w:rsidRPr="00265E81" w:rsidRDefault="00595752" w:rsidP="00515884">
            <w:pPr>
              <w:spacing w:after="0"/>
              <w:rPr>
                <w:rFonts w:cstheme="minorHAnsi"/>
              </w:rPr>
            </w:pPr>
            <w:r w:rsidRPr="00265E81">
              <w:rPr>
                <w:rFonts w:cstheme="minorHAnsi"/>
              </w:rPr>
              <w:t>EEF toolkit suggests that targeted interventions matched to specific students with particularly needs or behavioural issues can be effective.</w:t>
            </w:r>
            <w:r w:rsidR="00265E81">
              <w:rPr>
                <w:rFonts w:cstheme="minorHAnsi"/>
              </w:rPr>
              <w:t xml:space="preserve"> EEF states: ‘</w:t>
            </w:r>
            <w:r w:rsidR="00265E81" w:rsidRPr="00265E81">
              <w:rPr>
                <w:rFonts w:cstheme="minorHAnsi"/>
                <w:shd w:val="clear" w:color="auto" w:fill="FFFFFF"/>
              </w:rPr>
              <w:t>High quality provision is likely to be characterised by the development of positive relationships between staff and children and by engagement of the children in activities which support pre-reading, the development of early number concepts and non-verbal reasoning.</w:t>
            </w:r>
            <w:r w:rsidR="00265E81">
              <w:rPr>
                <w:rFonts w:cstheme="minorHAnsi"/>
                <w:shd w:val="clear" w:color="auto" w:fill="FFFFFF"/>
              </w:rPr>
              <w:t>’</w:t>
            </w:r>
          </w:p>
        </w:tc>
        <w:tc>
          <w:tcPr>
            <w:tcW w:w="2551" w:type="dxa"/>
            <w:shd w:val="clear" w:color="auto" w:fill="FFFFFF" w:themeFill="background1"/>
          </w:tcPr>
          <w:p w14:paraId="6ADCF255" w14:textId="77777777" w:rsidR="00595752" w:rsidRPr="00265E81" w:rsidRDefault="00595752" w:rsidP="00595752">
            <w:pPr>
              <w:spacing w:after="0"/>
              <w:rPr>
                <w:rFonts w:cstheme="minorHAnsi"/>
              </w:rPr>
            </w:pPr>
          </w:p>
          <w:p w14:paraId="4E6F58B0" w14:textId="77777777" w:rsidR="00595752" w:rsidRPr="00265E81" w:rsidRDefault="00595752" w:rsidP="00595752">
            <w:pPr>
              <w:spacing w:after="0"/>
              <w:rPr>
                <w:rFonts w:cstheme="minorHAnsi"/>
              </w:rPr>
            </w:pPr>
          </w:p>
          <w:p w14:paraId="1F1CF160" w14:textId="77777777" w:rsidR="00595752" w:rsidRPr="00265E81" w:rsidRDefault="00595752" w:rsidP="00595752">
            <w:pPr>
              <w:spacing w:after="0"/>
              <w:rPr>
                <w:rFonts w:cstheme="minorHAnsi"/>
              </w:rPr>
            </w:pPr>
            <w:r w:rsidRPr="00265E81">
              <w:rPr>
                <w:rFonts w:cstheme="minorHAnsi"/>
              </w:rPr>
              <w:t>Attendance and CPOMS monitoring</w:t>
            </w:r>
          </w:p>
          <w:p w14:paraId="3464AA2C" w14:textId="77777777" w:rsidR="00595752" w:rsidRPr="00265E81" w:rsidRDefault="00595752" w:rsidP="00595752">
            <w:pPr>
              <w:spacing w:after="0"/>
              <w:rPr>
                <w:rFonts w:cstheme="minorHAnsi"/>
              </w:rPr>
            </w:pPr>
          </w:p>
          <w:p w14:paraId="14E1199A" w14:textId="77777777" w:rsidR="00595752" w:rsidRPr="00265E81" w:rsidRDefault="00595752" w:rsidP="00595752">
            <w:pPr>
              <w:spacing w:after="0"/>
              <w:rPr>
                <w:rFonts w:cstheme="minorHAnsi"/>
              </w:rPr>
            </w:pPr>
          </w:p>
          <w:p w14:paraId="1A9FE497" w14:textId="414EB2FD" w:rsidR="00595752" w:rsidRPr="00265E81" w:rsidRDefault="00DB1F63" w:rsidP="00595752">
            <w:pPr>
              <w:spacing w:after="0"/>
              <w:rPr>
                <w:rFonts w:cstheme="minorHAnsi"/>
              </w:rPr>
            </w:pPr>
            <w:r>
              <w:rPr>
                <w:rFonts w:cstheme="minorHAnsi"/>
              </w:rPr>
              <w:t xml:space="preserve">SLT monitor termly </w:t>
            </w:r>
          </w:p>
          <w:p w14:paraId="03113ED0" w14:textId="77777777" w:rsidR="00595752" w:rsidRPr="00265E81" w:rsidRDefault="00595752" w:rsidP="00595752">
            <w:pPr>
              <w:spacing w:after="0"/>
              <w:rPr>
                <w:rFonts w:cstheme="minorHAnsi"/>
              </w:rPr>
            </w:pPr>
          </w:p>
          <w:p w14:paraId="47A36FC1" w14:textId="77777777" w:rsidR="00595752" w:rsidRPr="00265E81" w:rsidRDefault="00595752" w:rsidP="00595752">
            <w:pPr>
              <w:spacing w:after="0"/>
              <w:rPr>
                <w:rFonts w:cstheme="minorHAnsi"/>
              </w:rPr>
            </w:pPr>
          </w:p>
          <w:p w14:paraId="64030FD0" w14:textId="77777777" w:rsidR="00595752" w:rsidRPr="00265E81" w:rsidRDefault="00595752" w:rsidP="00595752">
            <w:pPr>
              <w:spacing w:after="0"/>
              <w:rPr>
                <w:rFonts w:cstheme="minorHAnsi"/>
              </w:rPr>
            </w:pPr>
            <w:r w:rsidRPr="00265E81">
              <w:rPr>
                <w:rFonts w:cstheme="minorHAnsi"/>
              </w:rPr>
              <w:t>Pupil voice</w:t>
            </w:r>
          </w:p>
          <w:p w14:paraId="64828117" w14:textId="77777777" w:rsidR="00595752" w:rsidRPr="00265E81" w:rsidRDefault="00595752" w:rsidP="00595752">
            <w:pPr>
              <w:spacing w:after="0"/>
              <w:rPr>
                <w:rFonts w:cstheme="minorHAnsi"/>
              </w:rPr>
            </w:pPr>
          </w:p>
          <w:p w14:paraId="7D9F4A16" w14:textId="77777777" w:rsidR="00595752" w:rsidRPr="00265E81" w:rsidRDefault="00595752" w:rsidP="00595752">
            <w:pPr>
              <w:spacing w:after="0"/>
              <w:rPr>
                <w:rFonts w:cstheme="minorHAnsi"/>
              </w:rPr>
            </w:pPr>
          </w:p>
          <w:p w14:paraId="62EA1C0F" w14:textId="77777777" w:rsidR="00595752" w:rsidRPr="00265E81" w:rsidRDefault="00595752" w:rsidP="00595752">
            <w:pPr>
              <w:spacing w:after="0"/>
              <w:rPr>
                <w:rFonts w:cstheme="minorHAnsi"/>
              </w:rPr>
            </w:pPr>
          </w:p>
          <w:p w14:paraId="742FCB65" w14:textId="77777777" w:rsidR="00595752" w:rsidRPr="00265E81" w:rsidRDefault="00595752" w:rsidP="00265E81">
            <w:pPr>
              <w:spacing w:after="0"/>
              <w:rPr>
                <w:rFonts w:cstheme="minorHAnsi"/>
              </w:rPr>
            </w:pPr>
          </w:p>
        </w:tc>
        <w:tc>
          <w:tcPr>
            <w:tcW w:w="1215" w:type="dxa"/>
            <w:shd w:val="clear" w:color="auto" w:fill="FFFFFF" w:themeFill="background1"/>
          </w:tcPr>
          <w:p w14:paraId="6E741D04" w14:textId="282F1E29" w:rsidR="00595752" w:rsidRPr="00CD4A06" w:rsidRDefault="005C2708" w:rsidP="00B80800">
            <w:pPr>
              <w:spacing w:after="0"/>
            </w:pPr>
            <w:r>
              <w:t>All staff – led by mental health lead</w:t>
            </w:r>
          </w:p>
        </w:tc>
        <w:tc>
          <w:tcPr>
            <w:tcW w:w="1904" w:type="dxa"/>
            <w:shd w:val="clear" w:color="auto" w:fill="FFFFFF" w:themeFill="background1"/>
          </w:tcPr>
          <w:p w14:paraId="232D6259" w14:textId="629F1D09" w:rsidR="00595752" w:rsidRPr="00CD4A06" w:rsidRDefault="00CB26D2" w:rsidP="00515884">
            <w:pPr>
              <w:spacing w:after="0"/>
            </w:pPr>
            <w:r>
              <w:t xml:space="preserve">3 x per year and ongoing </w:t>
            </w:r>
          </w:p>
        </w:tc>
        <w:tc>
          <w:tcPr>
            <w:tcW w:w="2179" w:type="dxa"/>
            <w:gridSpan w:val="2"/>
            <w:shd w:val="clear" w:color="auto" w:fill="FFFFFF" w:themeFill="background1"/>
          </w:tcPr>
          <w:p w14:paraId="01204DEC" w14:textId="1C080803" w:rsidR="00CB26D2" w:rsidRDefault="00332FA6" w:rsidP="00CB26D2">
            <w:pPr>
              <w:spacing w:after="0" w:line="240" w:lineRule="auto"/>
              <w:rPr>
                <w:color w:val="FF0000"/>
              </w:rPr>
            </w:pPr>
            <w:r>
              <w:rPr>
                <w:color w:val="FF0000"/>
              </w:rPr>
              <w:t xml:space="preserve">Initial CPD course £45 </w:t>
            </w:r>
          </w:p>
          <w:p w14:paraId="7B281442" w14:textId="4B9E1885" w:rsidR="00332FA6" w:rsidRDefault="00332FA6" w:rsidP="00CB26D2">
            <w:pPr>
              <w:spacing w:after="0" w:line="240" w:lineRule="auto"/>
              <w:rPr>
                <w:color w:val="FF0000"/>
              </w:rPr>
            </w:pPr>
          </w:p>
          <w:p w14:paraId="0B1F7991" w14:textId="2BABFA45" w:rsidR="00332FA6" w:rsidRDefault="00332FA6" w:rsidP="00CB26D2">
            <w:pPr>
              <w:spacing w:after="0" w:line="240" w:lineRule="auto"/>
              <w:rPr>
                <w:color w:val="FF0000"/>
              </w:rPr>
            </w:pPr>
            <w:r>
              <w:rPr>
                <w:color w:val="FF0000"/>
              </w:rPr>
              <w:t>X 3</w:t>
            </w:r>
          </w:p>
          <w:p w14:paraId="72C8CD3D" w14:textId="7F31CF98" w:rsidR="00595752" w:rsidRPr="00C0662C" w:rsidRDefault="00595752" w:rsidP="00B80800">
            <w:pPr>
              <w:spacing w:after="0"/>
              <w:rPr>
                <w:color w:val="FF0000"/>
              </w:rPr>
            </w:pPr>
          </w:p>
        </w:tc>
      </w:tr>
    </w:tbl>
    <w:p w14:paraId="4E2DF645" w14:textId="77777777" w:rsidR="009238C6" w:rsidRDefault="009238C6"/>
    <w:sectPr w:rsidR="009238C6" w:rsidSect="00C05228">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BF761F" w14:textId="77777777" w:rsidR="007D41CE" w:rsidRDefault="007D41CE" w:rsidP="00C05228">
      <w:pPr>
        <w:spacing w:after="0" w:line="240" w:lineRule="auto"/>
      </w:pPr>
      <w:r>
        <w:separator/>
      </w:r>
    </w:p>
  </w:endnote>
  <w:endnote w:type="continuationSeparator" w:id="0">
    <w:p w14:paraId="24235CF5" w14:textId="77777777" w:rsidR="007D41CE" w:rsidRDefault="007D41CE" w:rsidP="00C05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3152532"/>
      <w:docPartObj>
        <w:docPartGallery w:val="Page Numbers (Bottom of Page)"/>
        <w:docPartUnique/>
      </w:docPartObj>
    </w:sdtPr>
    <w:sdtEndPr>
      <w:rPr>
        <w:noProof/>
      </w:rPr>
    </w:sdtEndPr>
    <w:sdtContent>
      <w:p w14:paraId="061C6732" w14:textId="77777777" w:rsidR="00595752" w:rsidRDefault="00595752">
        <w:pPr>
          <w:pStyle w:val="Footer"/>
        </w:pPr>
        <w:r>
          <w:fldChar w:fldCharType="begin"/>
        </w:r>
        <w:r>
          <w:instrText xml:space="preserve"> PAGE   \* MERGEFORMAT </w:instrText>
        </w:r>
        <w:r>
          <w:fldChar w:fldCharType="separate"/>
        </w:r>
        <w:r w:rsidR="006F4D0E">
          <w:rPr>
            <w:noProof/>
          </w:rPr>
          <w:t>7</w:t>
        </w:r>
        <w:r>
          <w:rPr>
            <w:noProof/>
          </w:rPr>
          <w:fldChar w:fldCharType="end"/>
        </w:r>
      </w:p>
    </w:sdtContent>
  </w:sdt>
  <w:p w14:paraId="0AAF9500" w14:textId="77777777" w:rsidR="00595752" w:rsidRDefault="00595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F3DE72" w14:textId="77777777" w:rsidR="007D41CE" w:rsidRDefault="007D41CE" w:rsidP="00C05228">
      <w:pPr>
        <w:spacing w:after="0" w:line="240" w:lineRule="auto"/>
      </w:pPr>
      <w:r>
        <w:separator/>
      </w:r>
    </w:p>
  </w:footnote>
  <w:footnote w:type="continuationSeparator" w:id="0">
    <w:p w14:paraId="02A96CCC" w14:textId="77777777" w:rsidR="007D41CE" w:rsidRDefault="007D41CE" w:rsidP="00C05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097C7" w14:textId="74235287" w:rsidR="00595752" w:rsidRDefault="007E1ECA">
    <w:pPr>
      <w:pStyle w:val="Header"/>
      <w:rPr>
        <w:sz w:val="40"/>
      </w:rPr>
    </w:pPr>
    <w:r>
      <w:rPr>
        <w:noProof/>
        <w:sz w:val="40"/>
      </w:rPr>
      <w:drawing>
        <wp:inline distT="0" distB="0" distL="0" distR="0" wp14:anchorId="0E2AE51D" wp14:editId="63C172F7">
          <wp:extent cx="325172" cy="388620"/>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32674" cy="397586"/>
                  </a:xfrm>
                  <a:prstGeom prst="rect">
                    <a:avLst/>
                  </a:prstGeom>
                </pic:spPr>
              </pic:pic>
            </a:graphicData>
          </a:graphic>
        </wp:inline>
      </w:drawing>
    </w:r>
    <w:r w:rsidR="00F73800">
      <w:rPr>
        <w:sz w:val="40"/>
      </w:rPr>
      <w:t xml:space="preserve">WPA </w:t>
    </w:r>
    <w:r w:rsidR="00595752">
      <w:rPr>
        <w:sz w:val="40"/>
      </w:rPr>
      <w:t>Disadvantaged Pupil Premium Strategy Statement</w:t>
    </w:r>
  </w:p>
  <w:p w14:paraId="233B8FFA" w14:textId="77777777" w:rsidR="00595752" w:rsidRPr="00C05228" w:rsidRDefault="00595752">
    <w:pPr>
      <w:pStyle w:val="Header"/>
      <w:rPr>
        <w:sz w:val="40"/>
      </w:rPr>
    </w:pPr>
    <w:r>
      <w:rPr>
        <w:noProof/>
        <w:sz w:val="40"/>
        <w:lang w:eastAsia="en-GB"/>
      </w:rPr>
      <mc:AlternateContent>
        <mc:Choice Requires="wps">
          <w:drawing>
            <wp:anchor distT="0" distB="0" distL="114300" distR="114300" simplePos="0" relativeHeight="251659264" behindDoc="0" locked="0" layoutInCell="1" allowOverlap="1" wp14:anchorId="502AE31D" wp14:editId="1857BE35">
              <wp:simplePos x="0" y="0"/>
              <wp:positionH relativeFrom="column">
                <wp:posOffset>-742950</wp:posOffset>
              </wp:positionH>
              <wp:positionV relativeFrom="paragraph">
                <wp:posOffset>307339</wp:posOffset>
              </wp:positionV>
              <wp:extent cx="10287000" cy="3810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028700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D700CD"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5pt,24.2pt" to="751.5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" strokecolor="#5b9bd5 [3204]" strokeweight=".5pt">
              <v:stroke joinstyle="miter"/>
            </v:line>
          </w:pict>
        </mc:Fallback>
      </mc:AlternateContent>
    </w:r>
    <w:r>
      <w:rPr>
        <w:sz w:val="40"/>
      </w:rPr>
      <w:t xml:space="preserve">               Academic Year 2020-21</w:t>
    </w:r>
  </w:p>
  <w:p w14:paraId="3F0F25C3" w14:textId="77777777" w:rsidR="00595752" w:rsidRDefault="005957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66DFB"/>
    <w:multiLevelType w:val="hybridMultilevel"/>
    <w:tmpl w:val="EC54D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E7F21"/>
    <w:multiLevelType w:val="hybridMultilevel"/>
    <w:tmpl w:val="4C7CA3CA"/>
    <w:lvl w:ilvl="0" w:tplc="49FC9E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177E75"/>
    <w:multiLevelType w:val="hybridMultilevel"/>
    <w:tmpl w:val="D38C1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61A8A"/>
    <w:multiLevelType w:val="hybridMultilevel"/>
    <w:tmpl w:val="88D03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22551D3"/>
    <w:multiLevelType w:val="hybridMultilevel"/>
    <w:tmpl w:val="C886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228"/>
    <w:rsid w:val="00006128"/>
    <w:rsid w:val="00042259"/>
    <w:rsid w:val="00046815"/>
    <w:rsid w:val="00097590"/>
    <w:rsid w:val="000A6266"/>
    <w:rsid w:val="000C2919"/>
    <w:rsid w:val="000C497D"/>
    <w:rsid w:val="00100230"/>
    <w:rsid w:val="0010097D"/>
    <w:rsid w:val="00135D33"/>
    <w:rsid w:val="00146FC5"/>
    <w:rsid w:val="00176ACF"/>
    <w:rsid w:val="001817B6"/>
    <w:rsid w:val="00186E66"/>
    <w:rsid w:val="001C0675"/>
    <w:rsid w:val="001E0852"/>
    <w:rsid w:val="00200530"/>
    <w:rsid w:val="002077E3"/>
    <w:rsid w:val="00222BF7"/>
    <w:rsid w:val="002349AD"/>
    <w:rsid w:val="00265E81"/>
    <w:rsid w:val="00287CDD"/>
    <w:rsid w:val="00295C9D"/>
    <w:rsid w:val="002A2823"/>
    <w:rsid w:val="002A6664"/>
    <w:rsid w:val="002C7E3E"/>
    <w:rsid w:val="002F4AA8"/>
    <w:rsid w:val="00330100"/>
    <w:rsid w:val="00332F45"/>
    <w:rsid w:val="00332FA6"/>
    <w:rsid w:val="00344A0F"/>
    <w:rsid w:val="0039113A"/>
    <w:rsid w:val="003A1EB8"/>
    <w:rsid w:val="003B08E3"/>
    <w:rsid w:val="00414931"/>
    <w:rsid w:val="00450195"/>
    <w:rsid w:val="00457144"/>
    <w:rsid w:val="0048606E"/>
    <w:rsid w:val="004A2342"/>
    <w:rsid w:val="004A2AC7"/>
    <w:rsid w:val="004D39CC"/>
    <w:rsid w:val="004D3D64"/>
    <w:rsid w:val="004E7B94"/>
    <w:rsid w:val="00515884"/>
    <w:rsid w:val="0052428F"/>
    <w:rsid w:val="00525413"/>
    <w:rsid w:val="00540CC4"/>
    <w:rsid w:val="00586756"/>
    <w:rsid w:val="005876FD"/>
    <w:rsid w:val="00595752"/>
    <w:rsid w:val="00597283"/>
    <w:rsid w:val="005C22A5"/>
    <w:rsid w:val="005C2708"/>
    <w:rsid w:val="005D6E67"/>
    <w:rsid w:val="005E6012"/>
    <w:rsid w:val="005E6BD8"/>
    <w:rsid w:val="00650717"/>
    <w:rsid w:val="006D3377"/>
    <w:rsid w:val="006D59AC"/>
    <w:rsid w:val="006F4D0E"/>
    <w:rsid w:val="00737146"/>
    <w:rsid w:val="007A1A9D"/>
    <w:rsid w:val="007C41C4"/>
    <w:rsid w:val="007C65AC"/>
    <w:rsid w:val="007D41CE"/>
    <w:rsid w:val="007D4904"/>
    <w:rsid w:val="007D767B"/>
    <w:rsid w:val="007E1ECA"/>
    <w:rsid w:val="007E7BEC"/>
    <w:rsid w:val="008059F4"/>
    <w:rsid w:val="00824C78"/>
    <w:rsid w:val="00847C60"/>
    <w:rsid w:val="00863AB4"/>
    <w:rsid w:val="00863D1F"/>
    <w:rsid w:val="00866646"/>
    <w:rsid w:val="0086788A"/>
    <w:rsid w:val="00867C74"/>
    <w:rsid w:val="00882568"/>
    <w:rsid w:val="00884423"/>
    <w:rsid w:val="00885EB0"/>
    <w:rsid w:val="00894431"/>
    <w:rsid w:val="008B0AA7"/>
    <w:rsid w:val="008B2083"/>
    <w:rsid w:val="008B5ACB"/>
    <w:rsid w:val="008C686E"/>
    <w:rsid w:val="009238C6"/>
    <w:rsid w:val="00926C03"/>
    <w:rsid w:val="00930300"/>
    <w:rsid w:val="00954367"/>
    <w:rsid w:val="00973B00"/>
    <w:rsid w:val="009945F1"/>
    <w:rsid w:val="009B5297"/>
    <w:rsid w:val="009C3D96"/>
    <w:rsid w:val="009E2C7D"/>
    <w:rsid w:val="009E7489"/>
    <w:rsid w:val="009F633F"/>
    <w:rsid w:val="00A0514D"/>
    <w:rsid w:val="00A36B8B"/>
    <w:rsid w:val="00A7575E"/>
    <w:rsid w:val="00A9515B"/>
    <w:rsid w:val="00AB7201"/>
    <w:rsid w:val="00AE6525"/>
    <w:rsid w:val="00B0709F"/>
    <w:rsid w:val="00B1397D"/>
    <w:rsid w:val="00B176B6"/>
    <w:rsid w:val="00B20D02"/>
    <w:rsid w:val="00B4109E"/>
    <w:rsid w:val="00B7710D"/>
    <w:rsid w:val="00B80800"/>
    <w:rsid w:val="00B94DDA"/>
    <w:rsid w:val="00BA49E3"/>
    <w:rsid w:val="00BD3F9A"/>
    <w:rsid w:val="00C05228"/>
    <w:rsid w:val="00C0662C"/>
    <w:rsid w:val="00C110FD"/>
    <w:rsid w:val="00C13D9D"/>
    <w:rsid w:val="00C26BFD"/>
    <w:rsid w:val="00C80BD0"/>
    <w:rsid w:val="00C87415"/>
    <w:rsid w:val="00C90402"/>
    <w:rsid w:val="00C973BD"/>
    <w:rsid w:val="00CB26D2"/>
    <w:rsid w:val="00CC471D"/>
    <w:rsid w:val="00CD4A06"/>
    <w:rsid w:val="00CE120E"/>
    <w:rsid w:val="00CF64EC"/>
    <w:rsid w:val="00D30F44"/>
    <w:rsid w:val="00D3544B"/>
    <w:rsid w:val="00D6102F"/>
    <w:rsid w:val="00D63290"/>
    <w:rsid w:val="00DA4D16"/>
    <w:rsid w:val="00DB1F63"/>
    <w:rsid w:val="00DB54A3"/>
    <w:rsid w:val="00DC2B24"/>
    <w:rsid w:val="00E02B6B"/>
    <w:rsid w:val="00E274FC"/>
    <w:rsid w:val="00E343EB"/>
    <w:rsid w:val="00E45952"/>
    <w:rsid w:val="00E608C5"/>
    <w:rsid w:val="00E851EF"/>
    <w:rsid w:val="00E94237"/>
    <w:rsid w:val="00E95395"/>
    <w:rsid w:val="00E97925"/>
    <w:rsid w:val="00EB2BA8"/>
    <w:rsid w:val="00EC2235"/>
    <w:rsid w:val="00EC5482"/>
    <w:rsid w:val="00EF6CA7"/>
    <w:rsid w:val="00F0059F"/>
    <w:rsid w:val="00F029D8"/>
    <w:rsid w:val="00F030FC"/>
    <w:rsid w:val="00F14136"/>
    <w:rsid w:val="00F333AA"/>
    <w:rsid w:val="00F73800"/>
    <w:rsid w:val="00F9021E"/>
    <w:rsid w:val="00FA577C"/>
    <w:rsid w:val="00FA5B68"/>
    <w:rsid w:val="00FC5938"/>
    <w:rsid w:val="00FD2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7D504D"/>
  <w15:chartTrackingRefBased/>
  <w15:docId w15:val="{0E319009-1C81-4ED8-BF1A-A761088B3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5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228"/>
  </w:style>
  <w:style w:type="paragraph" w:styleId="Footer">
    <w:name w:val="footer"/>
    <w:basedOn w:val="Normal"/>
    <w:link w:val="FooterChar"/>
    <w:uiPriority w:val="99"/>
    <w:unhideWhenUsed/>
    <w:rsid w:val="00C05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228"/>
  </w:style>
  <w:style w:type="paragraph" w:styleId="ListParagraph">
    <w:name w:val="List Paragraph"/>
    <w:basedOn w:val="Normal"/>
    <w:uiPriority w:val="34"/>
    <w:qFormat/>
    <w:rsid w:val="00006128"/>
    <w:pPr>
      <w:ind w:left="720"/>
      <w:contextualSpacing/>
    </w:pPr>
  </w:style>
  <w:style w:type="paragraph" w:styleId="BalloonText">
    <w:name w:val="Balloon Text"/>
    <w:basedOn w:val="Normal"/>
    <w:link w:val="BalloonTextChar"/>
    <w:uiPriority w:val="99"/>
    <w:semiHidden/>
    <w:unhideWhenUsed/>
    <w:rsid w:val="0009759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9759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4</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Leah Perring</cp:lastModifiedBy>
  <cp:revision>76</cp:revision>
  <cp:lastPrinted>2017-09-28T09:21:00Z</cp:lastPrinted>
  <dcterms:created xsi:type="dcterms:W3CDTF">2020-11-04T15:08:00Z</dcterms:created>
  <dcterms:modified xsi:type="dcterms:W3CDTF">2020-12-18T07:23:00Z</dcterms:modified>
</cp:coreProperties>
</file>