
<file path=[Content_Types].xml><?xml version="1.0" encoding="utf-8"?>
<Types xmlns="http://schemas.openxmlformats.org/package/2006/content-types">
  <Default ContentType="image/jpeg" Extension="jpg"/>
  <Default ContentType="image/gif" Extension="gif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Local information about what is on offer (called ‘The local offer’)</w:t>
      </w:r>
    </w:p>
    <w:p w:rsidR="00000000" w:rsidDel="00000000" w:rsidP="00000000" w:rsidRDefault="00000000" w:rsidRPr="00000000" w14:paraId="00000004">
      <w:pPr>
        <w:rPr/>
      </w:pPr>
      <w:hyperlink r:id="rId7">
        <w:r w:rsidDel="00000000" w:rsidR="00000000" w:rsidRPr="00000000">
          <w:rPr>
            <w:color w:val="0072cc"/>
            <w:u w:val="single"/>
            <w:rtl w:val="0"/>
          </w:rPr>
          <w:t xml:space="preserve">https://www.oxfordshire.gov.uk/residents/children-education-and-families/education-and-learning/special-educational-needs-and-disability-local-offer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Supporting with Maths at home</w:t>
      </w:r>
    </w:p>
    <w:p w:rsidR="00000000" w:rsidDel="00000000" w:rsidP="00000000" w:rsidRDefault="00000000" w:rsidRPr="00000000" w14:paraId="00000007">
      <w:pPr>
        <w:rPr/>
      </w:pPr>
      <w:hyperlink r:id="rId8">
        <w:r w:rsidDel="00000000" w:rsidR="00000000" w:rsidRPr="00000000">
          <w:rPr>
            <w:color w:val="0072cc"/>
            <w:u w:val="single"/>
            <w:rtl w:val="0"/>
          </w:rPr>
          <w:t xml:space="preserve">https://www.familymathstoolkit.org.uk/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u w:val="single"/>
          <w:rtl w:val="0"/>
        </w:rPr>
        <w:t xml:space="preserve">Supporting with Behaviour, Autism, emotional support and other general concerns</w:t>
      </w:r>
    </w:p>
    <w:p w:rsidR="00000000" w:rsidDel="00000000" w:rsidP="00000000" w:rsidRDefault="00000000" w:rsidRPr="00000000" w14:paraId="0000000A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https://toolbox6.behaviortoolbox.com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Email address to access is Oxfordshire.gov.uk (Capital O- you don't add anything to this; it is a bit of an odd login)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Behaviour Toolbox login for parents: oxpar24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Local support for children with Autism</w:t>
      </w:r>
    </w:p>
    <w:p w:rsidR="00000000" w:rsidDel="00000000" w:rsidP="00000000" w:rsidRDefault="00000000" w:rsidRPr="00000000" w14:paraId="0000000F">
      <w:pPr>
        <w:rPr/>
      </w:pPr>
      <w:hyperlink r:id="rId10">
        <w:r w:rsidDel="00000000" w:rsidR="00000000" w:rsidRPr="00000000">
          <w:rPr>
            <w:color w:val="0072cc"/>
            <w:u w:val="single"/>
            <w:rtl w:val="0"/>
          </w:rPr>
          <w:t xml:space="preserve">http://www.afso.org.uk/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Local support with dyslexia (also helpful for general reading difficulties)</w:t>
      </w:r>
    </w:p>
    <w:p w:rsidR="00000000" w:rsidDel="00000000" w:rsidP="00000000" w:rsidRDefault="00000000" w:rsidRPr="00000000" w14:paraId="00000012">
      <w:pPr>
        <w:rPr/>
      </w:pPr>
      <w:hyperlink r:id="rId11">
        <w:r w:rsidDel="00000000" w:rsidR="00000000" w:rsidRPr="00000000">
          <w:rPr>
            <w:color w:val="0072cc"/>
            <w:u w:val="single"/>
            <w:rtl w:val="0"/>
          </w:rPr>
          <w:t xml:space="preserve">https://www.oxdys.org.uk/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Advice on wellbeing and mental health</w:t>
      </w:r>
    </w:p>
    <w:p w:rsidR="00000000" w:rsidDel="00000000" w:rsidP="00000000" w:rsidRDefault="00000000" w:rsidRPr="00000000" w14:paraId="00000015">
      <w:pPr>
        <w:rPr/>
      </w:pPr>
      <w:hyperlink r:id="rId12">
        <w:r w:rsidDel="00000000" w:rsidR="00000000" w:rsidRPr="00000000">
          <w:rPr>
            <w:color w:val="0072cc"/>
            <w:u w:val="single"/>
            <w:rtl w:val="0"/>
          </w:rPr>
          <w:t xml:space="preserve">https://www.minded.org.uk/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headerReference r:id="rId13" w:type="default"/>
      <w:headerReference r:id="rId14" w:type="first"/>
      <w:headerReference r:id="rId15" w:type="even"/>
      <w:footerReference r:id="rId16" w:type="default"/>
      <w:footerReference r:id="rId17" w:type="first"/>
      <w:footerReference r:id="rId18" w:type="even"/>
      <w:pgSz w:h="16840" w:w="1190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428625</wp:posOffset>
          </wp:positionH>
          <wp:positionV relativeFrom="paragraph">
            <wp:posOffset>-259714</wp:posOffset>
          </wp:positionV>
          <wp:extent cx="1664335" cy="527050"/>
          <wp:effectExtent b="0" l="0" r="0" t="0"/>
          <wp:wrapSquare wrapText="bothSides" distB="0" distT="0" distL="114300" distR="114300"/>
          <wp:docPr id="8" name="image1.gif"/>
          <a:graphic>
            <a:graphicData uri="http://schemas.openxmlformats.org/drawingml/2006/picture">
              <pic:pic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 b="36526" l="0" r="0" t="18642"/>
                  <a:stretch>
                    <a:fillRect/>
                  </a:stretch>
                </pic:blipFill>
                <pic:spPr>
                  <a:xfrm>
                    <a:off x="0" y="0"/>
                    <a:ext cx="1664335" cy="5270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85091</wp:posOffset>
          </wp:positionH>
          <wp:positionV relativeFrom="paragraph">
            <wp:posOffset>-257174</wp:posOffset>
          </wp:positionV>
          <wp:extent cx="464185" cy="551180"/>
          <wp:effectExtent b="0" l="0" r="0" t="0"/>
          <wp:wrapSquare wrapText="bothSides" distB="0" distT="0" distL="114300" distR="114300"/>
          <wp:docPr id="6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64185" cy="5511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-542924</wp:posOffset>
          </wp:positionH>
          <wp:positionV relativeFrom="paragraph">
            <wp:posOffset>-286384</wp:posOffset>
          </wp:positionV>
          <wp:extent cx="552450" cy="553085"/>
          <wp:effectExtent b="0" l="0" r="0" t="0"/>
          <wp:wrapSquare wrapText="bothSides" distB="0" distT="0" distL="114300" distR="114300"/>
          <wp:docPr id="7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2450" cy="5530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177800</wp:posOffset>
              </wp:positionV>
              <wp:extent cx="7002780" cy="10160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1844610" y="3776190"/>
                        <a:ext cx="7002780" cy="7620"/>
                      </a:xfrm>
                      <a:prstGeom prst="straightConnector1">
                        <a:avLst/>
                      </a:prstGeom>
                      <a:noFill/>
                      <a:ln cap="rnd" cmpd="thickThin" w="101600">
                        <a:solidFill>
                          <a:schemeClr val="accent1"/>
                        </a:solidFill>
                        <a:prstDash val="solid"/>
                        <a:bevel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177800</wp:posOffset>
              </wp:positionV>
              <wp:extent cx="7002780" cy="101600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02780" cy="101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393C2F"/>
    <w:pPr>
      <w:keepNext w:val="1"/>
      <w:keepLines w:val="1"/>
      <w:spacing w:before="240"/>
      <w:outlineLvl w:val="0"/>
    </w:pPr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604DCF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04DCF"/>
  </w:style>
  <w:style w:type="paragraph" w:styleId="Footer">
    <w:name w:val="footer"/>
    <w:basedOn w:val="Normal"/>
    <w:link w:val="FooterChar"/>
    <w:uiPriority w:val="99"/>
    <w:unhideWhenUsed w:val="1"/>
    <w:rsid w:val="00604DCF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04DCF"/>
  </w:style>
  <w:style w:type="paragraph" w:styleId="ListParagraph">
    <w:name w:val="List Paragraph"/>
    <w:basedOn w:val="Normal"/>
    <w:uiPriority w:val="34"/>
    <w:qFormat w:val="1"/>
    <w:rsid w:val="00393C2F"/>
    <w:pPr>
      <w:ind w:left="720"/>
      <w:contextualSpacing w:val="1"/>
    </w:pPr>
  </w:style>
  <w:style w:type="character" w:styleId="Hyperlink">
    <w:name w:val="Hyperlink"/>
    <w:uiPriority w:val="99"/>
    <w:unhideWhenUsed w:val="1"/>
    <w:qFormat w:val="1"/>
    <w:rsid w:val="00393C2F"/>
    <w:rPr>
      <w:color w:val="0072cc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393C2F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 w:val="1"/>
    <w:rsid w:val="00393C2F"/>
    <w:pPr>
      <w:spacing w:line="259" w:lineRule="auto"/>
      <w:outlineLvl w:val="9"/>
    </w:pPr>
    <w:rPr>
      <w:rFonts w:ascii="Calibri Light" w:cs="Times New Roman" w:eastAsia="Times New Roman" w:hAnsi="Calibri Light"/>
      <w:color w:val="0d1c2f"/>
      <w:lang w:val="en-US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393C2F"/>
    <w:pPr>
      <w:spacing w:after="100"/>
    </w:pPr>
    <w:rPr>
      <w:rFonts w:ascii="Arial" w:cs="Times New Roman" w:eastAsia="MS Mincho" w:hAnsi="Arial"/>
      <w:sz w:val="20"/>
      <w:lang w:val="en-US"/>
    </w:rPr>
  </w:style>
  <w:style w:type="paragraph" w:styleId="1bodycopy10pt" w:customStyle="1">
    <w:name w:val="1 body copy 10pt"/>
    <w:basedOn w:val="Normal"/>
    <w:link w:val="1bodycopy10ptChar"/>
    <w:qFormat w:val="1"/>
    <w:rsid w:val="00393C2F"/>
    <w:pPr>
      <w:spacing w:after="120"/>
    </w:pPr>
    <w:rPr>
      <w:rFonts w:ascii="Arial" w:cs="Times New Roman" w:eastAsia="MS Mincho" w:hAnsi="Arial"/>
      <w:sz w:val="20"/>
      <w:lang w:val="en-US"/>
    </w:rPr>
  </w:style>
  <w:style w:type="paragraph" w:styleId="4Bulletedcopyblue" w:customStyle="1">
    <w:name w:val="4 Bulleted copy blue"/>
    <w:basedOn w:val="Normal"/>
    <w:qFormat w:val="1"/>
    <w:rsid w:val="00393C2F"/>
    <w:pPr>
      <w:numPr>
        <w:numId w:val="23"/>
      </w:numPr>
      <w:spacing w:after="120"/>
    </w:pPr>
    <w:rPr>
      <w:rFonts w:ascii="Arial" w:cs="Arial" w:eastAsia="MS Mincho" w:hAnsi="Arial"/>
      <w:sz w:val="20"/>
      <w:szCs w:val="20"/>
      <w:lang w:val="en-US"/>
    </w:rPr>
  </w:style>
  <w:style w:type="character" w:styleId="1bodycopy10ptChar" w:customStyle="1">
    <w:name w:val="1 body copy 10pt Char"/>
    <w:link w:val="1bodycopy10pt"/>
    <w:rsid w:val="00393C2F"/>
    <w:rPr>
      <w:rFonts w:ascii="Arial" w:cs="Times New Roman" w:eastAsia="MS Mincho" w:hAnsi="Arial"/>
      <w:sz w:val="20"/>
      <w:lang w:val="en-US"/>
    </w:rPr>
  </w:style>
  <w:style w:type="paragraph" w:styleId="Subhead2" w:customStyle="1">
    <w:name w:val="Subhead 2"/>
    <w:basedOn w:val="1bodycopy10pt"/>
    <w:next w:val="1bodycopy10pt"/>
    <w:link w:val="Subhead2Char"/>
    <w:qFormat w:val="1"/>
    <w:rsid w:val="00393C2F"/>
    <w:pPr>
      <w:spacing w:before="240"/>
    </w:pPr>
    <w:rPr>
      <w:b w:val="1"/>
      <w:color w:val="12263f"/>
      <w:sz w:val="24"/>
    </w:rPr>
  </w:style>
  <w:style w:type="character" w:styleId="Subhead2Char" w:customStyle="1">
    <w:name w:val="Subhead 2 Char"/>
    <w:link w:val="Subhead2"/>
    <w:rsid w:val="00393C2F"/>
    <w:rPr>
      <w:rFonts w:ascii="Arial" w:cs="Times New Roman" w:eastAsia="MS Mincho" w:hAnsi="Arial"/>
      <w:b w:val="1"/>
      <w:color w:val="12263f"/>
      <w:lang w:val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oxdys.org.uk/" TargetMode="External"/><Relationship Id="rId10" Type="http://schemas.openxmlformats.org/officeDocument/2006/relationships/hyperlink" Target="http://www.afso.org.uk/" TargetMode="External"/><Relationship Id="rId13" Type="http://schemas.openxmlformats.org/officeDocument/2006/relationships/header" Target="header1.xml"/><Relationship Id="rId12" Type="http://schemas.openxmlformats.org/officeDocument/2006/relationships/hyperlink" Target="https://www.minded.org.uk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toolbox6.behaviortoolbox.com" TargetMode="External"/><Relationship Id="rId15" Type="http://schemas.openxmlformats.org/officeDocument/2006/relationships/header" Target="header2.xml"/><Relationship Id="rId14" Type="http://schemas.openxmlformats.org/officeDocument/2006/relationships/header" Target="header3.xml"/><Relationship Id="rId17" Type="http://schemas.openxmlformats.org/officeDocument/2006/relationships/footer" Target="footer2.xml"/><Relationship Id="rId16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footer" Target="footer1.xml"/><Relationship Id="rId7" Type="http://schemas.openxmlformats.org/officeDocument/2006/relationships/hyperlink" Target="https://www.oxfordshire.gov.uk/residents/children-education-and-families/education-and-learning/special-educational-needs-and-disability-local-offer" TargetMode="External"/><Relationship Id="rId8" Type="http://schemas.openxmlformats.org/officeDocument/2006/relationships/hyperlink" Target="https://www.familymathstoolkit.org.uk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Relationship Id="rId2" Type="http://schemas.openxmlformats.org/officeDocument/2006/relationships/image" Target="media/image4.jpg"/><Relationship Id="rId3" Type="http://schemas.openxmlformats.org/officeDocument/2006/relationships/image" Target="media/image3.jp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Ek9YOa0AhzpAwpKyz32JpH6Hog==">AMUW2mWqlNJvRQ9O1kWXouY9No0SosyjBRR3NRTyfyhsm2BJRjGjiU9oCDY9CLcjR1JmtIJ29gMJTEoGRn0mBtfcKW0Rnv4oSZopBQhZfXVtpt0fmUaFR/IN8C6CFB3VqsRrZCE9kwDC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2019-12-02T15:11:00Z</dcterms:created>
  <dc:creator>Alison Ashcroft</dc:creator>
</cp:coreProperties>
</file>